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97F5B9" w14:textId="691AE2E1" w:rsidR="000C6150" w:rsidRDefault="00412D5D" w:rsidP="00412D5D">
      <w:pPr>
        <w:pStyle w:val="Corpodetexto"/>
        <w:spacing w:before="2"/>
        <w:jc w:val="center"/>
        <w:rPr>
          <w:rFonts w:ascii="Arial"/>
          <w:b/>
          <w:sz w:val="24"/>
          <w:szCs w:val="24"/>
        </w:rPr>
      </w:pPr>
      <w:r>
        <w:rPr>
          <w:rFonts w:ascii="Arial"/>
          <w:b/>
          <w:sz w:val="24"/>
          <w:szCs w:val="24"/>
        </w:rPr>
        <w:t>Relat</w:t>
      </w:r>
      <w:r>
        <w:rPr>
          <w:rFonts w:ascii="Arial"/>
          <w:b/>
          <w:sz w:val="24"/>
          <w:szCs w:val="24"/>
        </w:rPr>
        <w:t>ó</w:t>
      </w:r>
      <w:r>
        <w:rPr>
          <w:rFonts w:ascii="Arial"/>
          <w:b/>
          <w:sz w:val="24"/>
          <w:szCs w:val="24"/>
        </w:rPr>
        <w:t xml:space="preserve">rio Final </w:t>
      </w:r>
    </w:p>
    <w:p w14:paraId="477EBB16" w14:textId="432CC607" w:rsidR="00412D5D" w:rsidRPr="006D26D3" w:rsidRDefault="00412D5D" w:rsidP="00412D5D">
      <w:pPr>
        <w:pStyle w:val="Corpodetexto"/>
        <w:spacing w:before="2"/>
        <w:jc w:val="center"/>
        <w:rPr>
          <w:rFonts w:ascii="Arial"/>
          <w:b/>
          <w:sz w:val="24"/>
          <w:szCs w:val="24"/>
        </w:rPr>
      </w:pPr>
    </w:p>
    <w:tbl>
      <w:tblPr>
        <w:tblStyle w:val="TableNormal"/>
        <w:tblW w:w="0" w:type="auto"/>
        <w:tblInd w:w="1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186"/>
      </w:tblGrid>
      <w:tr w:rsidR="000C6150" w:rsidRPr="006D26D3" w14:paraId="41557BF4" w14:textId="77777777">
        <w:trPr>
          <w:trHeight w:val="249"/>
        </w:trPr>
        <w:tc>
          <w:tcPr>
            <w:tcW w:w="9186" w:type="dxa"/>
            <w:shd w:val="clear" w:color="auto" w:fill="00AE50"/>
          </w:tcPr>
          <w:p w14:paraId="70BA9791" w14:textId="77777777" w:rsidR="000C6150" w:rsidRPr="006D26D3" w:rsidRDefault="00E1709E">
            <w:pPr>
              <w:pStyle w:val="TableParagraph"/>
              <w:numPr>
                <w:ilvl w:val="0"/>
                <w:numId w:val="2"/>
              </w:numPr>
              <w:tabs>
                <w:tab w:val="left" w:pos="313"/>
              </w:tabs>
              <w:spacing w:line="230" w:lineRule="exact"/>
              <w:ind w:left="313" w:hanging="199"/>
              <w:rPr>
                <w:rFonts w:ascii="Arial" w:hAnsi="Arial"/>
                <w:b/>
                <w:sz w:val="24"/>
                <w:szCs w:val="24"/>
              </w:rPr>
            </w:pPr>
            <w:r w:rsidRPr="006D26D3">
              <w:rPr>
                <w:rFonts w:ascii="Arial" w:hAnsi="Arial"/>
                <w:b/>
                <w:spacing w:val="-2"/>
                <w:sz w:val="24"/>
                <w:szCs w:val="24"/>
              </w:rPr>
              <w:t>Identificação</w:t>
            </w:r>
          </w:p>
        </w:tc>
      </w:tr>
      <w:tr w:rsidR="000C6150" w:rsidRPr="006D26D3" w14:paraId="79AECD2B" w14:textId="77777777">
        <w:trPr>
          <w:trHeight w:val="1764"/>
        </w:trPr>
        <w:tc>
          <w:tcPr>
            <w:tcW w:w="9186" w:type="dxa"/>
          </w:tcPr>
          <w:p w14:paraId="0781173C" w14:textId="77777777" w:rsidR="000C6150" w:rsidRPr="006D26D3" w:rsidRDefault="00E1709E">
            <w:pPr>
              <w:pStyle w:val="TableParagraph"/>
              <w:spacing w:line="240" w:lineRule="exact"/>
              <w:rPr>
                <w:rFonts w:ascii="Arial" w:hAnsi="Arial"/>
                <w:b/>
                <w:sz w:val="24"/>
                <w:szCs w:val="24"/>
              </w:rPr>
            </w:pPr>
            <w:r w:rsidRPr="006D26D3">
              <w:rPr>
                <w:rFonts w:ascii="Arial" w:hAnsi="Arial"/>
                <w:b/>
                <w:spacing w:val="-2"/>
                <w:sz w:val="24"/>
                <w:szCs w:val="24"/>
              </w:rPr>
              <w:t>Acadêmicos:</w:t>
            </w:r>
          </w:p>
          <w:p w14:paraId="7E65193B" w14:textId="77777777" w:rsidR="000C6150" w:rsidRPr="006D26D3" w:rsidRDefault="00E1709E">
            <w:pPr>
              <w:pStyle w:val="TableParagraph"/>
              <w:numPr>
                <w:ilvl w:val="0"/>
                <w:numId w:val="1"/>
              </w:numPr>
              <w:tabs>
                <w:tab w:val="left" w:pos="333"/>
              </w:tabs>
              <w:spacing w:line="251" w:lineRule="exact"/>
              <w:ind w:left="333" w:hanging="214"/>
              <w:rPr>
                <w:rFonts w:ascii="Arial"/>
                <w:b/>
                <w:sz w:val="24"/>
                <w:szCs w:val="24"/>
              </w:rPr>
            </w:pPr>
            <w:r w:rsidRPr="006D26D3">
              <w:rPr>
                <w:rFonts w:ascii="Arial"/>
                <w:b/>
                <w:w w:val="80"/>
                <w:sz w:val="24"/>
                <w:szCs w:val="24"/>
              </w:rPr>
              <w:t>Aryane</w:t>
            </w:r>
            <w:r w:rsidRPr="006D26D3">
              <w:rPr>
                <w:rFonts w:ascii="Arial"/>
                <w:b/>
                <w:spacing w:val="15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80"/>
                <w:sz w:val="24"/>
                <w:szCs w:val="24"/>
              </w:rPr>
              <w:t>Lamara</w:t>
            </w:r>
            <w:r w:rsidRPr="006D26D3">
              <w:rPr>
                <w:rFonts w:ascii="Arial"/>
                <w:b/>
                <w:spacing w:val="22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80"/>
                <w:sz w:val="24"/>
                <w:szCs w:val="24"/>
              </w:rPr>
              <w:t>Sousa</w:t>
            </w:r>
            <w:r w:rsidRPr="006D26D3">
              <w:rPr>
                <w:rFonts w:ascii="Arial"/>
                <w:b/>
                <w:spacing w:val="22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spacing w:val="-2"/>
                <w:w w:val="80"/>
                <w:sz w:val="24"/>
                <w:szCs w:val="24"/>
              </w:rPr>
              <w:t>Silva</w:t>
            </w:r>
          </w:p>
          <w:p w14:paraId="0785F4BB" w14:textId="77777777" w:rsidR="000C6150" w:rsidRPr="006D26D3" w:rsidRDefault="00E1709E">
            <w:pPr>
              <w:pStyle w:val="TableParagraph"/>
              <w:numPr>
                <w:ilvl w:val="0"/>
                <w:numId w:val="1"/>
              </w:numPr>
              <w:tabs>
                <w:tab w:val="left" w:pos="333"/>
              </w:tabs>
              <w:spacing w:before="7" w:line="251" w:lineRule="exact"/>
              <w:ind w:left="333" w:hanging="214"/>
              <w:rPr>
                <w:rFonts w:ascii="Arial"/>
                <w:b/>
                <w:sz w:val="24"/>
                <w:szCs w:val="24"/>
              </w:rPr>
            </w:pPr>
            <w:r w:rsidRPr="006D26D3">
              <w:rPr>
                <w:rFonts w:ascii="Arial"/>
                <w:b/>
                <w:w w:val="80"/>
                <w:sz w:val="24"/>
                <w:szCs w:val="24"/>
              </w:rPr>
              <w:t>Giovana</w:t>
            </w:r>
            <w:r w:rsidRPr="006D26D3">
              <w:rPr>
                <w:rFonts w:ascii="Arial"/>
                <w:b/>
                <w:spacing w:val="19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80"/>
                <w:sz w:val="24"/>
                <w:szCs w:val="24"/>
              </w:rPr>
              <w:t>Trevizan</w:t>
            </w:r>
            <w:r w:rsidRPr="006D26D3">
              <w:rPr>
                <w:rFonts w:ascii="Arial"/>
                <w:b/>
                <w:spacing w:val="31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spacing w:val="-2"/>
                <w:w w:val="80"/>
                <w:sz w:val="24"/>
                <w:szCs w:val="24"/>
              </w:rPr>
              <w:t>Dallastra</w:t>
            </w:r>
          </w:p>
          <w:p w14:paraId="390A6CFF" w14:textId="77777777" w:rsidR="000C6150" w:rsidRPr="006D26D3" w:rsidRDefault="00E1709E">
            <w:pPr>
              <w:pStyle w:val="TableParagraph"/>
              <w:numPr>
                <w:ilvl w:val="0"/>
                <w:numId w:val="1"/>
              </w:numPr>
              <w:tabs>
                <w:tab w:val="left" w:pos="333"/>
              </w:tabs>
              <w:spacing w:line="250" w:lineRule="exact"/>
              <w:ind w:left="333" w:hanging="214"/>
              <w:rPr>
                <w:rFonts w:ascii="Arial"/>
                <w:b/>
                <w:sz w:val="24"/>
                <w:szCs w:val="24"/>
              </w:rPr>
            </w:pPr>
            <w:r w:rsidRPr="006D26D3">
              <w:rPr>
                <w:rFonts w:ascii="Arial"/>
                <w:b/>
                <w:w w:val="80"/>
                <w:sz w:val="24"/>
                <w:szCs w:val="24"/>
              </w:rPr>
              <w:t>Isabela</w:t>
            </w:r>
            <w:r w:rsidRPr="006D26D3">
              <w:rPr>
                <w:rFonts w:ascii="Arial"/>
                <w:b/>
                <w:spacing w:val="11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80"/>
                <w:sz w:val="24"/>
                <w:szCs w:val="24"/>
              </w:rPr>
              <w:t>de</w:t>
            </w:r>
            <w:r w:rsidRPr="006D26D3">
              <w:rPr>
                <w:rFonts w:ascii="Arial"/>
                <w:b/>
                <w:spacing w:val="16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spacing w:val="-4"/>
                <w:w w:val="80"/>
                <w:sz w:val="24"/>
                <w:szCs w:val="24"/>
              </w:rPr>
              <w:t>Primo</w:t>
            </w:r>
          </w:p>
          <w:p w14:paraId="60043BEA" w14:textId="77777777" w:rsidR="000C6150" w:rsidRPr="006D26D3" w:rsidRDefault="00E1709E">
            <w:pPr>
              <w:pStyle w:val="TableParagraph"/>
              <w:numPr>
                <w:ilvl w:val="0"/>
                <w:numId w:val="1"/>
              </w:numPr>
              <w:tabs>
                <w:tab w:val="left" w:pos="333"/>
              </w:tabs>
              <w:spacing w:line="250" w:lineRule="exact"/>
              <w:ind w:left="333" w:hanging="214"/>
              <w:rPr>
                <w:rFonts w:ascii="Arial"/>
                <w:b/>
                <w:sz w:val="24"/>
                <w:szCs w:val="24"/>
              </w:rPr>
            </w:pPr>
            <w:r w:rsidRPr="006D26D3">
              <w:rPr>
                <w:rFonts w:ascii="Arial"/>
                <w:b/>
                <w:w w:val="80"/>
                <w:sz w:val="24"/>
                <w:szCs w:val="24"/>
              </w:rPr>
              <w:t>Julianne</w:t>
            </w:r>
            <w:r w:rsidRPr="006D26D3">
              <w:rPr>
                <w:rFonts w:ascii="Arial"/>
                <w:b/>
                <w:spacing w:val="6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80"/>
                <w:sz w:val="24"/>
                <w:szCs w:val="24"/>
              </w:rPr>
              <w:t>da</w:t>
            </w:r>
            <w:r w:rsidRPr="006D26D3">
              <w:rPr>
                <w:rFonts w:ascii="Arial"/>
                <w:b/>
                <w:spacing w:val="14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80"/>
                <w:sz w:val="24"/>
                <w:szCs w:val="24"/>
              </w:rPr>
              <w:t>Silva</w:t>
            </w:r>
            <w:r w:rsidRPr="006D26D3">
              <w:rPr>
                <w:rFonts w:ascii="Arial"/>
                <w:b/>
                <w:spacing w:val="23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spacing w:val="-2"/>
                <w:w w:val="80"/>
                <w:sz w:val="24"/>
                <w:szCs w:val="24"/>
              </w:rPr>
              <w:t>Pereira</w:t>
            </w:r>
          </w:p>
          <w:p w14:paraId="1D7B7293" w14:textId="77777777" w:rsidR="000C6150" w:rsidRPr="006D26D3" w:rsidRDefault="00E1709E">
            <w:pPr>
              <w:pStyle w:val="TableParagraph"/>
              <w:numPr>
                <w:ilvl w:val="0"/>
                <w:numId w:val="1"/>
              </w:numPr>
              <w:tabs>
                <w:tab w:val="left" w:pos="333"/>
              </w:tabs>
              <w:spacing w:line="245" w:lineRule="exact"/>
              <w:ind w:left="333" w:hanging="214"/>
              <w:rPr>
                <w:rFonts w:ascii="Arial"/>
                <w:b/>
                <w:sz w:val="24"/>
                <w:szCs w:val="24"/>
              </w:rPr>
            </w:pPr>
            <w:r w:rsidRPr="006D26D3">
              <w:rPr>
                <w:rFonts w:ascii="Arial"/>
                <w:b/>
                <w:w w:val="80"/>
                <w:sz w:val="24"/>
                <w:szCs w:val="24"/>
              </w:rPr>
              <w:t>Luiz</w:t>
            </w:r>
            <w:r w:rsidRPr="006D26D3">
              <w:rPr>
                <w:rFonts w:ascii="Arial"/>
                <w:b/>
                <w:spacing w:val="19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80"/>
                <w:sz w:val="24"/>
                <w:szCs w:val="24"/>
              </w:rPr>
              <w:t>Gustavo</w:t>
            </w:r>
            <w:r w:rsidRPr="006D26D3">
              <w:rPr>
                <w:rFonts w:ascii="Arial"/>
                <w:b/>
                <w:spacing w:val="20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80"/>
                <w:sz w:val="24"/>
                <w:szCs w:val="24"/>
              </w:rPr>
              <w:t>Witeck</w:t>
            </w:r>
            <w:r w:rsidRPr="006D26D3">
              <w:rPr>
                <w:rFonts w:ascii="Arial"/>
                <w:b/>
                <w:spacing w:val="22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spacing w:val="-2"/>
                <w:w w:val="80"/>
                <w:sz w:val="24"/>
                <w:szCs w:val="24"/>
              </w:rPr>
              <w:t>Marqui</w:t>
            </w:r>
          </w:p>
          <w:p w14:paraId="23E740D4" w14:textId="77777777" w:rsidR="000C6150" w:rsidRPr="006D26D3" w:rsidRDefault="00E1709E">
            <w:pPr>
              <w:pStyle w:val="TableParagraph"/>
              <w:numPr>
                <w:ilvl w:val="0"/>
                <w:numId w:val="1"/>
              </w:numPr>
              <w:tabs>
                <w:tab w:val="left" w:pos="333"/>
              </w:tabs>
              <w:spacing w:line="246" w:lineRule="exact"/>
              <w:ind w:left="333" w:hanging="214"/>
              <w:rPr>
                <w:rFonts w:ascii="Arial"/>
                <w:b/>
                <w:sz w:val="24"/>
                <w:szCs w:val="24"/>
              </w:rPr>
            </w:pPr>
            <w:r w:rsidRPr="006D26D3">
              <w:rPr>
                <w:rFonts w:ascii="Arial"/>
                <w:b/>
                <w:w w:val="80"/>
                <w:sz w:val="24"/>
                <w:szCs w:val="24"/>
              </w:rPr>
              <w:t>Yane</w:t>
            </w:r>
            <w:r w:rsidRPr="006D26D3">
              <w:rPr>
                <w:rFonts w:ascii="Arial"/>
                <w:b/>
                <w:spacing w:val="18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80"/>
                <w:sz w:val="24"/>
                <w:szCs w:val="24"/>
              </w:rPr>
              <w:t>Karoline</w:t>
            </w:r>
            <w:r w:rsidRPr="006D26D3">
              <w:rPr>
                <w:rFonts w:ascii="Arial"/>
                <w:b/>
                <w:spacing w:val="15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spacing w:val="-2"/>
                <w:w w:val="80"/>
                <w:sz w:val="24"/>
                <w:szCs w:val="24"/>
              </w:rPr>
              <w:t>Madruga</w:t>
            </w:r>
          </w:p>
        </w:tc>
      </w:tr>
      <w:tr w:rsidR="000C6150" w:rsidRPr="006D26D3" w14:paraId="5E2497C6" w14:textId="77777777">
        <w:trPr>
          <w:trHeight w:val="254"/>
        </w:trPr>
        <w:tc>
          <w:tcPr>
            <w:tcW w:w="9186" w:type="dxa"/>
          </w:tcPr>
          <w:p w14:paraId="4201E7C0" w14:textId="77777777" w:rsidR="000C6150" w:rsidRPr="006D26D3" w:rsidRDefault="00E1709E">
            <w:pPr>
              <w:pStyle w:val="TableParagraph"/>
              <w:spacing w:line="235" w:lineRule="exact"/>
              <w:rPr>
                <w:rFonts w:ascii="Arial" w:hAnsi="Arial"/>
                <w:b/>
                <w:sz w:val="24"/>
                <w:szCs w:val="24"/>
              </w:rPr>
            </w:pP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Curso</w:t>
            </w:r>
            <w:r w:rsidRPr="006D26D3">
              <w:rPr>
                <w:rFonts w:ascii="Arial" w:hAnsi="Arial"/>
                <w:b/>
                <w:spacing w:val="8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de</w:t>
            </w:r>
            <w:r w:rsidRPr="006D26D3">
              <w:rPr>
                <w:rFonts w:ascii="Arial" w:hAnsi="Arial"/>
                <w:b/>
                <w:spacing w:val="15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Graduação:</w:t>
            </w:r>
            <w:r w:rsidRPr="006D26D3">
              <w:rPr>
                <w:rFonts w:ascii="Arial" w:hAnsi="Arial"/>
                <w:b/>
                <w:spacing w:val="4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spacing w:val="-2"/>
                <w:w w:val="75"/>
                <w:sz w:val="24"/>
                <w:szCs w:val="24"/>
              </w:rPr>
              <w:t>Biomedicina</w:t>
            </w:r>
          </w:p>
        </w:tc>
      </w:tr>
      <w:tr w:rsidR="000C6150" w:rsidRPr="006D26D3" w14:paraId="64E8A530" w14:textId="77777777">
        <w:trPr>
          <w:trHeight w:val="250"/>
        </w:trPr>
        <w:tc>
          <w:tcPr>
            <w:tcW w:w="9186" w:type="dxa"/>
          </w:tcPr>
          <w:p w14:paraId="3CDF7DC4" w14:textId="77777777" w:rsidR="000C6150" w:rsidRPr="006D26D3" w:rsidRDefault="00E1709E">
            <w:pPr>
              <w:pStyle w:val="TableParagraph"/>
              <w:spacing w:line="231" w:lineRule="exact"/>
              <w:rPr>
                <w:sz w:val="24"/>
                <w:szCs w:val="24"/>
              </w:rPr>
            </w:pPr>
            <w:r w:rsidRPr="006D26D3">
              <w:rPr>
                <w:rFonts w:ascii="Arial"/>
                <w:b/>
                <w:w w:val="75"/>
                <w:sz w:val="24"/>
                <w:szCs w:val="24"/>
              </w:rPr>
              <w:t>Disciplina:</w:t>
            </w:r>
            <w:r w:rsidRPr="006D26D3">
              <w:rPr>
                <w:rFonts w:ascii="Arial"/>
                <w:b/>
                <w:spacing w:val="39"/>
                <w:sz w:val="24"/>
                <w:szCs w:val="24"/>
              </w:rPr>
              <w:t xml:space="preserve"> </w:t>
            </w:r>
            <w:r w:rsidRPr="006D26D3">
              <w:rPr>
                <w:w w:val="75"/>
                <w:sz w:val="24"/>
                <w:szCs w:val="24"/>
              </w:rPr>
              <w:t>Atividades</w:t>
            </w:r>
            <w:r w:rsidRPr="006D26D3">
              <w:rPr>
                <w:spacing w:val="27"/>
                <w:sz w:val="24"/>
                <w:szCs w:val="24"/>
              </w:rPr>
              <w:t xml:space="preserve"> </w:t>
            </w:r>
            <w:r w:rsidRPr="006D26D3">
              <w:rPr>
                <w:spacing w:val="-2"/>
                <w:w w:val="75"/>
                <w:sz w:val="24"/>
                <w:szCs w:val="24"/>
              </w:rPr>
              <w:t>extensionistas</w:t>
            </w:r>
          </w:p>
        </w:tc>
      </w:tr>
      <w:tr w:rsidR="000C6150" w:rsidRPr="006D26D3" w14:paraId="04E045EC" w14:textId="77777777">
        <w:trPr>
          <w:trHeight w:val="249"/>
        </w:trPr>
        <w:tc>
          <w:tcPr>
            <w:tcW w:w="9186" w:type="dxa"/>
          </w:tcPr>
          <w:p w14:paraId="4C160C3C" w14:textId="77777777" w:rsidR="000C6150" w:rsidRPr="006D26D3" w:rsidRDefault="00E1709E">
            <w:pPr>
              <w:pStyle w:val="TableParagraph"/>
              <w:spacing w:line="230" w:lineRule="exact"/>
              <w:rPr>
                <w:rFonts w:ascii="Arial" w:hAnsi="Arial"/>
                <w:b/>
                <w:sz w:val="24"/>
                <w:szCs w:val="24"/>
              </w:rPr>
            </w:pP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Professor</w:t>
            </w:r>
            <w:r w:rsidRPr="006D26D3">
              <w:rPr>
                <w:rFonts w:ascii="Arial" w:hAnsi="Arial"/>
                <w:b/>
                <w:spacing w:val="29"/>
                <w:sz w:val="24"/>
                <w:szCs w:val="24"/>
              </w:rPr>
              <w:t xml:space="preserve"> 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responsável:</w:t>
            </w:r>
            <w:r w:rsidRPr="006D26D3">
              <w:rPr>
                <w:rFonts w:ascii="Arial" w:hAnsi="Arial"/>
                <w:b/>
                <w:spacing w:val="56"/>
                <w:w w:val="150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Jaqueline</w:t>
            </w:r>
            <w:r w:rsidRPr="006D26D3">
              <w:rPr>
                <w:rFonts w:ascii="Arial" w:hAnsi="Arial"/>
                <w:b/>
                <w:spacing w:val="65"/>
                <w:w w:val="150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spacing w:val="-2"/>
                <w:w w:val="75"/>
                <w:sz w:val="24"/>
                <w:szCs w:val="24"/>
              </w:rPr>
              <w:t>Galera</w:t>
            </w:r>
          </w:p>
        </w:tc>
      </w:tr>
      <w:tr w:rsidR="000C6150" w:rsidRPr="006D26D3" w14:paraId="6EFB0742" w14:textId="77777777">
        <w:trPr>
          <w:trHeight w:val="254"/>
        </w:trPr>
        <w:tc>
          <w:tcPr>
            <w:tcW w:w="9186" w:type="dxa"/>
            <w:shd w:val="clear" w:color="auto" w:fill="00AE50"/>
          </w:tcPr>
          <w:p w14:paraId="00B65C2E" w14:textId="77777777" w:rsidR="000C6150" w:rsidRPr="006D26D3" w:rsidRDefault="00E1709E">
            <w:pPr>
              <w:pStyle w:val="TableParagraph"/>
              <w:spacing w:line="232" w:lineRule="exact"/>
              <w:rPr>
                <w:rFonts w:ascii="Arial"/>
                <w:b/>
                <w:sz w:val="24"/>
                <w:szCs w:val="24"/>
              </w:rPr>
            </w:pPr>
            <w:r w:rsidRPr="006D26D3">
              <w:rPr>
                <w:rFonts w:ascii="Arial"/>
                <w:b/>
                <w:w w:val="75"/>
                <w:sz w:val="24"/>
                <w:szCs w:val="24"/>
              </w:rPr>
              <w:t>2</w:t>
            </w:r>
            <w:r w:rsidRPr="006D26D3">
              <w:rPr>
                <w:rFonts w:ascii="Arial"/>
                <w:b/>
                <w:w w:val="75"/>
                <w:sz w:val="24"/>
                <w:szCs w:val="24"/>
              </w:rPr>
              <w:t>.</w:t>
            </w:r>
            <w:r w:rsidRPr="006D26D3">
              <w:rPr>
                <w:rFonts w:ascii="Arial"/>
                <w:b/>
                <w:spacing w:val="26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75"/>
                <w:sz w:val="24"/>
                <w:szCs w:val="24"/>
              </w:rPr>
              <w:t>Atividade</w:t>
            </w:r>
            <w:r w:rsidRPr="006D26D3">
              <w:rPr>
                <w:rFonts w:ascii="Arial"/>
                <w:b/>
                <w:spacing w:val="32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75"/>
                <w:sz w:val="24"/>
                <w:szCs w:val="24"/>
              </w:rPr>
              <w:t>Extensionista</w:t>
            </w:r>
            <w:r w:rsidRPr="006D26D3">
              <w:rPr>
                <w:rFonts w:ascii="Arial"/>
                <w:b/>
                <w:spacing w:val="28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spacing w:val="-10"/>
                <w:w w:val="75"/>
                <w:sz w:val="24"/>
                <w:szCs w:val="24"/>
              </w:rPr>
              <w:t>1</w:t>
            </w:r>
          </w:p>
        </w:tc>
      </w:tr>
      <w:tr w:rsidR="000C6150" w:rsidRPr="006D26D3" w14:paraId="041947B2" w14:textId="77777777">
        <w:trPr>
          <w:trHeight w:val="249"/>
        </w:trPr>
        <w:tc>
          <w:tcPr>
            <w:tcW w:w="9186" w:type="dxa"/>
          </w:tcPr>
          <w:p w14:paraId="2F5251CF" w14:textId="525D1261" w:rsidR="000C6150" w:rsidRPr="006D26D3" w:rsidRDefault="00E1709E">
            <w:pPr>
              <w:pStyle w:val="TableParagraph"/>
              <w:spacing w:line="230" w:lineRule="exact"/>
              <w:rPr>
                <w:rFonts w:ascii="Arial"/>
                <w:b/>
                <w:sz w:val="24"/>
                <w:szCs w:val="24"/>
              </w:rPr>
            </w:pPr>
            <w:r w:rsidRPr="006D26D3">
              <w:rPr>
                <w:rFonts w:ascii="Arial"/>
                <w:b/>
                <w:w w:val="70"/>
                <w:sz w:val="24"/>
                <w:szCs w:val="24"/>
              </w:rPr>
              <w:t>Tema</w:t>
            </w:r>
            <w:r w:rsidRPr="006D26D3">
              <w:rPr>
                <w:rFonts w:ascii="Arial"/>
                <w:b/>
                <w:spacing w:val="55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70"/>
                <w:sz w:val="24"/>
                <w:szCs w:val="24"/>
              </w:rPr>
              <w:t>da</w:t>
            </w:r>
            <w:r w:rsidRPr="006D26D3">
              <w:rPr>
                <w:rFonts w:ascii="Arial"/>
                <w:b/>
                <w:spacing w:val="48"/>
                <w:sz w:val="24"/>
                <w:szCs w:val="24"/>
              </w:rPr>
              <w:t xml:space="preserve"> </w:t>
            </w:r>
            <w:r w:rsidRPr="006D26D3">
              <w:rPr>
                <w:rFonts w:ascii="Arial"/>
                <w:b/>
                <w:w w:val="70"/>
                <w:sz w:val="24"/>
                <w:szCs w:val="24"/>
              </w:rPr>
              <w:t>atividade:</w:t>
            </w:r>
            <w:r w:rsidRPr="006D26D3">
              <w:rPr>
                <w:rFonts w:ascii="Arial"/>
                <w:b/>
                <w:spacing w:val="38"/>
                <w:sz w:val="24"/>
                <w:szCs w:val="24"/>
              </w:rPr>
              <w:t xml:space="preserve"> </w:t>
            </w:r>
            <w:r w:rsidR="00412D5D">
              <w:rPr>
                <w:rFonts w:ascii="Arial"/>
                <w:w w:val="70"/>
                <w:sz w:val="24"/>
                <w:szCs w:val="24"/>
              </w:rPr>
              <w:t>Microbiologia na cozinha</w:t>
            </w:r>
          </w:p>
        </w:tc>
      </w:tr>
      <w:tr w:rsidR="000C6150" w:rsidRPr="006D26D3" w14:paraId="2C56A512" w14:textId="77777777">
        <w:trPr>
          <w:trHeight w:val="464"/>
        </w:trPr>
        <w:tc>
          <w:tcPr>
            <w:tcW w:w="9186" w:type="dxa"/>
          </w:tcPr>
          <w:p w14:paraId="58E034CE" w14:textId="77777777" w:rsidR="000C6150" w:rsidRPr="006D26D3" w:rsidRDefault="00E1709E">
            <w:pPr>
              <w:pStyle w:val="TableParagraph"/>
              <w:spacing w:line="230" w:lineRule="exact"/>
              <w:rPr>
                <w:rFonts w:ascii="Arial" w:hAnsi="Arial"/>
                <w:b/>
                <w:sz w:val="24"/>
                <w:szCs w:val="24"/>
              </w:rPr>
            </w:pPr>
            <w:r w:rsidRPr="006D26D3">
              <w:rPr>
                <w:rFonts w:ascii="Arial" w:hAnsi="Arial"/>
                <w:b/>
                <w:w w:val="70"/>
                <w:sz w:val="24"/>
                <w:szCs w:val="24"/>
              </w:rPr>
              <w:t>Público</w:t>
            </w:r>
            <w:r w:rsidRPr="006D26D3">
              <w:rPr>
                <w:rFonts w:ascii="Arial" w:hAnsi="Arial"/>
                <w:b/>
                <w:spacing w:val="69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0"/>
                <w:sz w:val="24"/>
                <w:szCs w:val="24"/>
              </w:rPr>
              <w:t>alvo/Local</w:t>
            </w:r>
            <w:r w:rsidRPr="006D26D3">
              <w:rPr>
                <w:rFonts w:ascii="Arial" w:hAnsi="Arial"/>
                <w:b/>
                <w:spacing w:val="40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0"/>
                <w:sz w:val="24"/>
                <w:szCs w:val="24"/>
              </w:rPr>
              <w:t>da</w:t>
            </w:r>
            <w:r w:rsidRPr="006D26D3">
              <w:rPr>
                <w:rFonts w:ascii="Arial" w:hAnsi="Arial"/>
                <w:b/>
                <w:spacing w:val="40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0"/>
                <w:sz w:val="24"/>
                <w:szCs w:val="24"/>
              </w:rPr>
              <w:t>atividade:</w:t>
            </w:r>
            <w:r w:rsidRPr="006D26D3">
              <w:rPr>
                <w:rFonts w:ascii="Arial" w:hAnsi="Arial"/>
                <w:b/>
                <w:spacing w:val="32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Comunidade</w:t>
            </w:r>
            <w:r w:rsidRPr="00412D5D">
              <w:rPr>
                <w:rFonts w:ascii="Arial" w:hAnsi="Arial"/>
                <w:spacing w:val="26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acadêmica</w:t>
            </w:r>
            <w:r w:rsidRPr="00412D5D">
              <w:rPr>
                <w:rFonts w:ascii="Arial" w:hAnsi="Arial"/>
                <w:spacing w:val="25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e</w:t>
            </w:r>
            <w:r w:rsidRPr="00412D5D">
              <w:rPr>
                <w:rFonts w:ascii="Arial" w:hAnsi="Arial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externa,</w:t>
            </w:r>
            <w:r w:rsidRPr="00412D5D">
              <w:rPr>
                <w:rFonts w:ascii="Arial" w:hAnsi="Arial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por</w:t>
            </w:r>
            <w:r w:rsidRPr="00412D5D">
              <w:rPr>
                <w:rFonts w:ascii="Arial" w:hAnsi="Arial"/>
                <w:spacing w:val="29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meio</w:t>
            </w:r>
            <w:r w:rsidRPr="00412D5D">
              <w:rPr>
                <w:rFonts w:ascii="Arial" w:hAnsi="Arial"/>
                <w:spacing w:val="33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das</w:t>
            </w:r>
            <w:r w:rsidRPr="00412D5D">
              <w:rPr>
                <w:rFonts w:ascii="Arial" w:hAnsi="Arial"/>
                <w:spacing w:val="30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redes</w:t>
            </w:r>
            <w:r w:rsidRPr="00412D5D">
              <w:rPr>
                <w:rFonts w:ascii="Arial" w:hAnsi="Arial"/>
                <w:spacing w:val="24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sociais</w:t>
            </w:r>
            <w:r w:rsidRPr="00412D5D">
              <w:rPr>
                <w:rFonts w:ascii="Arial" w:hAnsi="Arial"/>
                <w:spacing w:val="32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do</w:t>
            </w:r>
            <w:r w:rsidRPr="00412D5D">
              <w:rPr>
                <w:rFonts w:ascii="Arial" w:hAnsi="Arial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curso</w:t>
            </w:r>
            <w:r w:rsidRPr="00412D5D">
              <w:rPr>
                <w:rFonts w:ascii="Arial" w:hAnsi="Arial"/>
                <w:spacing w:val="26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>e</w:t>
            </w:r>
            <w:r w:rsidRPr="00412D5D">
              <w:rPr>
                <w:rFonts w:ascii="Arial" w:hAnsi="Arial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/>
                <w:w w:val="70"/>
                <w:sz w:val="24"/>
                <w:szCs w:val="24"/>
              </w:rPr>
              <w:t xml:space="preserve">da </w:t>
            </w:r>
            <w:r w:rsidRPr="00412D5D">
              <w:rPr>
                <w:rFonts w:ascii="Arial" w:hAnsi="Arial"/>
                <w:spacing w:val="-2"/>
                <w:w w:val="80"/>
                <w:sz w:val="24"/>
                <w:szCs w:val="24"/>
              </w:rPr>
              <w:t>instituição</w:t>
            </w:r>
          </w:p>
        </w:tc>
      </w:tr>
      <w:tr w:rsidR="000C6150" w:rsidRPr="006D26D3" w14:paraId="1C629D76" w14:textId="77777777">
        <w:trPr>
          <w:trHeight w:val="465"/>
        </w:trPr>
        <w:tc>
          <w:tcPr>
            <w:tcW w:w="9186" w:type="dxa"/>
          </w:tcPr>
          <w:p w14:paraId="13075C0A" w14:textId="77777777" w:rsidR="000C6150" w:rsidRPr="006D26D3" w:rsidRDefault="00E1709E">
            <w:pPr>
              <w:pStyle w:val="TableParagraph"/>
              <w:spacing w:line="208" w:lineRule="auto"/>
              <w:rPr>
                <w:sz w:val="24"/>
                <w:szCs w:val="24"/>
              </w:rPr>
            </w:pP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Número</w:t>
            </w:r>
            <w:r w:rsidRPr="006D26D3">
              <w:rPr>
                <w:rFonts w:ascii="Arial" w:hAnsi="Arial"/>
                <w:b/>
                <w:spacing w:val="20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de</w:t>
            </w:r>
            <w:r w:rsidRPr="006D26D3">
              <w:rPr>
                <w:rFonts w:ascii="Arial" w:hAnsi="Arial"/>
                <w:b/>
                <w:spacing w:val="25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pessoas</w:t>
            </w:r>
            <w:r w:rsidRPr="006D26D3">
              <w:rPr>
                <w:rFonts w:ascii="Arial" w:hAnsi="Arial"/>
                <w:b/>
                <w:spacing w:val="26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contempladas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com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a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atividade: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w w:val="75"/>
                <w:sz w:val="24"/>
                <w:szCs w:val="24"/>
              </w:rPr>
              <w:t>Estimativa de dezenas a</w:t>
            </w:r>
            <w:r w:rsidRPr="006D26D3">
              <w:rPr>
                <w:sz w:val="24"/>
                <w:szCs w:val="24"/>
              </w:rPr>
              <w:t xml:space="preserve"> </w:t>
            </w:r>
            <w:r w:rsidRPr="006D26D3">
              <w:rPr>
                <w:w w:val="75"/>
                <w:sz w:val="24"/>
                <w:szCs w:val="24"/>
              </w:rPr>
              <w:t xml:space="preserve">centenas de visualizações, </w:t>
            </w:r>
            <w:r w:rsidRPr="006D26D3">
              <w:rPr>
                <w:w w:val="80"/>
                <w:sz w:val="24"/>
                <w:szCs w:val="24"/>
              </w:rPr>
              <w:t>considerando o alcance digital</w:t>
            </w:r>
          </w:p>
        </w:tc>
      </w:tr>
      <w:tr w:rsidR="000C6150" w:rsidRPr="006D26D3" w14:paraId="36920C44" w14:textId="77777777">
        <w:trPr>
          <w:trHeight w:val="249"/>
        </w:trPr>
        <w:tc>
          <w:tcPr>
            <w:tcW w:w="9186" w:type="dxa"/>
            <w:shd w:val="clear" w:color="auto" w:fill="00AE50"/>
          </w:tcPr>
          <w:p w14:paraId="0E3F89B1" w14:textId="646931E0" w:rsidR="000C6150" w:rsidRPr="006D26D3" w:rsidRDefault="00E1709E">
            <w:pPr>
              <w:pStyle w:val="TableParagraph"/>
              <w:spacing w:line="230" w:lineRule="exact"/>
              <w:rPr>
                <w:rFonts w:ascii="Arial" w:hAnsi="Arial"/>
                <w:b/>
                <w:sz w:val="24"/>
                <w:szCs w:val="24"/>
              </w:rPr>
            </w:pP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2.1</w:t>
            </w:r>
            <w:r w:rsidRPr="006D26D3">
              <w:rPr>
                <w:rFonts w:ascii="Arial" w:hAnsi="Arial"/>
                <w:b/>
                <w:spacing w:val="20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Breve</w:t>
            </w:r>
            <w:r w:rsidRPr="006D26D3">
              <w:rPr>
                <w:rFonts w:ascii="Arial" w:hAnsi="Arial"/>
                <w:b/>
                <w:spacing w:val="21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descrição</w:t>
            </w:r>
            <w:r w:rsidRPr="006D26D3">
              <w:rPr>
                <w:rFonts w:ascii="Arial" w:hAnsi="Arial"/>
                <w:b/>
                <w:spacing w:val="18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da</w:t>
            </w:r>
            <w:r w:rsidRPr="006D26D3">
              <w:rPr>
                <w:rFonts w:ascii="Arial" w:hAnsi="Arial"/>
                <w:b/>
                <w:spacing w:val="11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atividade</w:t>
            </w:r>
            <w:r w:rsidRPr="006D26D3">
              <w:rPr>
                <w:rFonts w:ascii="Arial" w:hAnsi="Arial"/>
                <w:b/>
                <w:spacing w:val="26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realizada</w:t>
            </w:r>
            <w:r w:rsidRPr="006D26D3">
              <w:rPr>
                <w:rFonts w:ascii="Arial" w:hAnsi="Arial"/>
                <w:b/>
                <w:spacing w:val="16"/>
                <w:sz w:val="24"/>
                <w:szCs w:val="24"/>
              </w:rPr>
              <w:t xml:space="preserve"> </w:t>
            </w:r>
          </w:p>
        </w:tc>
      </w:tr>
      <w:tr w:rsidR="000C6150" w:rsidRPr="006D26D3" w14:paraId="787ECE94" w14:textId="77777777">
        <w:trPr>
          <w:trHeight w:val="6069"/>
        </w:trPr>
        <w:tc>
          <w:tcPr>
            <w:tcW w:w="9186" w:type="dxa"/>
          </w:tcPr>
          <w:p w14:paraId="19C011FD" w14:textId="29F62B01" w:rsidR="000C6150" w:rsidRPr="006D26D3" w:rsidRDefault="00E1709E" w:rsidP="00412D5D">
            <w:pPr>
              <w:pStyle w:val="TableParagraph"/>
              <w:spacing w:before="3"/>
              <w:ind w:right="160"/>
              <w:jc w:val="both"/>
              <w:rPr>
                <w:sz w:val="24"/>
                <w:szCs w:val="24"/>
              </w:rPr>
            </w:pPr>
            <w:r w:rsidRPr="006D26D3">
              <w:rPr>
                <w:sz w:val="24"/>
                <w:szCs w:val="24"/>
              </w:rPr>
              <w:t>A atividade consistiu na elaboração de um vídeo educativo sobre o processo de fermentação de um refrigerante natural,</w:t>
            </w:r>
            <w:r w:rsidRPr="006D26D3">
              <w:rPr>
                <w:sz w:val="24"/>
                <w:szCs w:val="24"/>
              </w:rPr>
              <w:t xml:space="preserve"> unindo teoria, prática e divulgação científica. Inicialmente, os acadêmicos realizaram uma pesquisa aprofundada sobre os micro- organismos envolvidos nesse processo, com destaque para as bactérias ácido-láticas e para as leveduras, responsáveis pela trans</w:t>
            </w:r>
            <w:r w:rsidRPr="006D26D3">
              <w:rPr>
                <w:sz w:val="24"/>
                <w:szCs w:val="24"/>
              </w:rPr>
              <w:t>formação de açúcares em gases e compostos que conferem sabor ao produto final. Também foram estudados os cuidados de biossegurança necessários, incluindo higienização adequada dos materiais, manipulação correta dos insumos e medidas de prevenção contra con</w:t>
            </w:r>
            <w:r w:rsidRPr="006D26D3">
              <w:rPr>
                <w:sz w:val="24"/>
                <w:szCs w:val="24"/>
              </w:rPr>
              <w:t>taminações externas.</w:t>
            </w:r>
            <w:r w:rsidR="00412D5D">
              <w:rPr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Após a etapa teórica, realizou-se a execução prática da fermentação em ambiente controlado,</w:t>
            </w:r>
            <w:r w:rsidRPr="006D26D3">
              <w:rPr>
                <w:spacing w:val="-5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seguindo</w:t>
            </w:r>
            <w:r w:rsidRPr="006D26D3">
              <w:rPr>
                <w:spacing w:val="-6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rigorosamente</w:t>
            </w:r>
            <w:r w:rsidRPr="006D26D3">
              <w:rPr>
                <w:spacing w:val="-2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protocolos</w:t>
            </w:r>
            <w:r w:rsidRPr="006D26D3">
              <w:rPr>
                <w:spacing w:val="-4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de</w:t>
            </w:r>
            <w:r w:rsidRPr="006D26D3">
              <w:rPr>
                <w:spacing w:val="-4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higiene</w:t>
            </w:r>
            <w:r w:rsidRPr="006D26D3">
              <w:rPr>
                <w:spacing w:val="-2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e</w:t>
            </w:r>
            <w:r w:rsidRPr="006D26D3">
              <w:rPr>
                <w:spacing w:val="-4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segurança.</w:t>
            </w:r>
            <w:r w:rsidRPr="006D26D3">
              <w:rPr>
                <w:spacing w:val="-5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Durante</w:t>
            </w:r>
            <w:r w:rsidRPr="006D26D3">
              <w:rPr>
                <w:spacing w:val="-3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o</w:t>
            </w:r>
            <w:r w:rsidRPr="006D26D3">
              <w:rPr>
                <w:spacing w:val="-8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preparo, cada fase foi explicada detalhadamente, evidenciando a importância</w:t>
            </w:r>
            <w:r w:rsidRPr="006D26D3">
              <w:rPr>
                <w:sz w:val="24"/>
                <w:szCs w:val="24"/>
              </w:rPr>
              <w:t xml:space="preserve"> do controle de temperatura, do tempo de fermentação e da escolha dos micro-organismos. Todas as etapas foram registradas em vídeo, com explicações didáticas sobre o papel biológico dos micro-organismos e a relevância desse processo para a Biomedicina, esp</w:t>
            </w:r>
            <w:r w:rsidRPr="006D26D3">
              <w:rPr>
                <w:sz w:val="24"/>
                <w:szCs w:val="24"/>
              </w:rPr>
              <w:t>ecialmente no estudo de alimentos funcionais e probióticos.</w:t>
            </w:r>
            <w:r w:rsidR="00412D5D">
              <w:rPr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O material audiovisual foi posteriormente editado em um formato acessível, dinâmico e atrativo, utilizando linguagem clara e recursos visuais que facilitam a compreensão do público.</w:t>
            </w:r>
            <w:r w:rsidRPr="006D26D3">
              <w:rPr>
                <w:spacing w:val="-1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Após</w:t>
            </w:r>
            <w:r w:rsidRPr="006D26D3">
              <w:rPr>
                <w:spacing w:val="-1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finalizad</w:t>
            </w:r>
            <w:r w:rsidRPr="006D26D3">
              <w:rPr>
                <w:sz w:val="24"/>
                <w:szCs w:val="24"/>
              </w:rPr>
              <w:t>o, o vídeo foi</w:t>
            </w:r>
            <w:r w:rsidRPr="006D26D3">
              <w:rPr>
                <w:spacing w:val="-3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divulgado nas</w:t>
            </w:r>
            <w:r w:rsidRPr="006D26D3">
              <w:rPr>
                <w:spacing w:val="-4"/>
                <w:sz w:val="24"/>
                <w:szCs w:val="24"/>
              </w:rPr>
              <w:t xml:space="preserve"> </w:t>
            </w:r>
            <w:r w:rsidR="00412D5D">
              <w:rPr>
                <w:sz w:val="24"/>
                <w:szCs w:val="24"/>
              </w:rPr>
              <w:t>redes sociais</w:t>
            </w:r>
            <w:r w:rsidRPr="006D26D3">
              <w:rPr>
                <w:sz w:val="24"/>
                <w:szCs w:val="24"/>
              </w:rPr>
              <w:t xml:space="preserve"> com o objetivo de aproximar a comunidade acadêmica e externa dos conceitos de microbiologia aplicada, promover a popularização científica e incentivar práticas seguras relacionadas</w:t>
            </w:r>
            <w:r w:rsidRPr="006D26D3">
              <w:rPr>
                <w:spacing w:val="-1"/>
                <w:sz w:val="24"/>
                <w:szCs w:val="24"/>
              </w:rPr>
              <w:t xml:space="preserve"> </w:t>
            </w:r>
            <w:r w:rsidRPr="006D26D3">
              <w:rPr>
                <w:sz w:val="24"/>
                <w:szCs w:val="24"/>
              </w:rPr>
              <w:t>à produção e ao c</w:t>
            </w:r>
            <w:r w:rsidRPr="006D26D3">
              <w:rPr>
                <w:sz w:val="24"/>
                <w:szCs w:val="24"/>
              </w:rPr>
              <w:t xml:space="preserve">onsumo de alimentos fermentados. A atividade, portanto, integrou conhecimento científico, prática laboratorial e comunicação, reforçando a importância da ciência no </w:t>
            </w:r>
            <w:r w:rsidRPr="006D26D3">
              <w:rPr>
                <w:spacing w:val="-2"/>
                <w:sz w:val="24"/>
                <w:szCs w:val="24"/>
              </w:rPr>
              <w:t>cotidiano.</w:t>
            </w:r>
          </w:p>
        </w:tc>
      </w:tr>
      <w:tr w:rsidR="000C6150" w:rsidRPr="006D26D3" w14:paraId="6B14D2A1" w14:textId="77777777">
        <w:trPr>
          <w:trHeight w:val="760"/>
        </w:trPr>
        <w:tc>
          <w:tcPr>
            <w:tcW w:w="9186" w:type="dxa"/>
            <w:shd w:val="clear" w:color="auto" w:fill="00AE50"/>
          </w:tcPr>
          <w:p w14:paraId="33C80265" w14:textId="77777777" w:rsidR="000C6150" w:rsidRPr="006D26D3" w:rsidRDefault="00E1709E" w:rsidP="00412D5D">
            <w:pPr>
              <w:pStyle w:val="TableParagraph"/>
              <w:spacing w:before="4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2.2.</w:t>
            </w:r>
            <w:r w:rsidRPr="006D26D3">
              <w:rPr>
                <w:rFonts w:ascii="Arial" w:hAnsi="Arial"/>
                <w:b/>
                <w:spacing w:val="63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Apresentação</w:t>
            </w:r>
            <w:r w:rsidRPr="006D26D3">
              <w:rPr>
                <w:rFonts w:ascii="Arial" w:hAnsi="Arial"/>
                <w:b/>
                <w:spacing w:val="64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e</w:t>
            </w:r>
            <w:r w:rsidRPr="006D26D3">
              <w:rPr>
                <w:rFonts w:ascii="Arial" w:hAnsi="Arial"/>
                <w:b/>
                <w:spacing w:val="62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discussão</w:t>
            </w:r>
            <w:r w:rsidRPr="006D26D3">
              <w:rPr>
                <w:rFonts w:ascii="Arial" w:hAnsi="Arial"/>
                <w:b/>
                <w:spacing w:val="63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sucinta</w:t>
            </w:r>
            <w:r w:rsidRPr="006D26D3">
              <w:rPr>
                <w:rFonts w:ascii="Arial" w:hAnsi="Arial"/>
                <w:b/>
                <w:spacing w:val="62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dos</w:t>
            </w:r>
            <w:r w:rsidRPr="006D26D3">
              <w:rPr>
                <w:rFonts w:ascii="Arial" w:hAnsi="Arial"/>
                <w:b/>
                <w:spacing w:val="66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resultados</w:t>
            </w:r>
            <w:r w:rsidRPr="006D26D3">
              <w:rPr>
                <w:rFonts w:ascii="Arial" w:hAnsi="Arial"/>
                <w:b/>
                <w:spacing w:val="62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obtidos,</w:t>
            </w:r>
            <w:r w:rsidRPr="006D26D3">
              <w:rPr>
                <w:rFonts w:ascii="Arial" w:hAnsi="Arial"/>
                <w:b/>
                <w:spacing w:val="55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informando</w:t>
            </w:r>
            <w:r w:rsidRPr="006D26D3">
              <w:rPr>
                <w:rFonts w:ascii="Arial" w:hAnsi="Arial"/>
                <w:b/>
                <w:spacing w:val="64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o</w:t>
            </w:r>
            <w:r w:rsidRPr="006D26D3">
              <w:rPr>
                <w:rFonts w:ascii="Arial" w:hAnsi="Arial"/>
                <w:b/>
                <w:spacing w:val="62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80"/>
                <w:sz w:val="24"/>
                <w:szCs w:val="24"/>
              </w:rPr>
              <w:t>avanço</w:t>
            </w:r>
            <w:r w:rsidRPr="006D26D3">
              <w:rPr>
                <w:rFonts w:ascii="Arial" w:hAnsi="Arial"/>
                <w:b/>
                <w:spacing w:val="58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spacing w:val="-2"/>
                <w:w w:val="80"/>
                <w:sz w:val="24"/>
                <w:szCs w:val="24"/>
              </w:rPr>
              <w:t>teórico,</w:t>
            </w:r>
          </w:p>
          <w:p w14:paraId="1B10B5A2" w14:textId="42C43F95" w:rsidR="000C6150" w:rsidRPr="006D26D3" w:rsidRDefault="00E1709E" w:rsidP="00412D5D">
            <w:pPr>
              <w:pStyle w:val="TableParagraph"/>
              <w:spacing w:before="15" w:line="234" w:lineRule="exact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experimental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ou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prático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obtido</w:t>
            </w:r>
            <w:r w:rsidRPr="006D26D3">
              <w:rPr>
                <w:rFonts w:ascii="Arial" w:hAnsi="Arial"/>
                <w:b/>
                <w:spacing w:val="25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pela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atividade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de</w:t>
            </w:r>
            <w:r w:rsidRPr="006D26D3">
              <w:rPr>
                <w:rFonts w:ascii="Arial" w:hAnsi="Arial"/>
                <w:b/>
                <w:spacing w:val="40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extensão,</w:t>
            </w:r>
            <w:r w:rsidRPr="006D26D3">
              <w:rPr>
                <w:rFonts w:ascii="Arial" w:hAnsi="Arial"/>
                <w:b/>
                <w:spacing w:val="36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deixando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claro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os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aspectos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como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impacto</w:t>
            </w:r>
            <w:r w:rsidRPr="006D26D3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e abrangência</w:t>
            </w:r>
            <w:r w:rsidRPr="006D26D3">
              <w:rPr>
                <w:rFonts w:ascii="Arial" w:hAnsi="Arial"/>
                <w:b/>
                <w:spacing w:val="40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social,</w:t>
            </w:r>
            <w:r w:rsidRPr="006D26D3">
              <w:rPr>
                <w:rFonts w:ascii="Arial" w:hAnsi="Arial"/>
                <w:b/>
                <w:spacing w:val="31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interdisciplinaridade</w:t>
            </w:r>
            <w:r w:rsidRPr="006D26D3">
              <w:rPr>
                <w:rFonts w:ascii="Arial" w:hAnsi="Arial"/>
                <w:b/>
                <w:spacing w:val="37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e</w:t>
            </w:r>
            <w:r w:rsidRPr="006D26D3">
              <w:rPr>
                <w:rFonts w:ascii="Arial" w:hAnsi="Arial"/>
                <w:b/>
                <w:spacing w:val="37"/>
                <w:sz w:val="24"/>
                <w:szCs w:val="24"/>
              </w:rPr>
              <w:t xml:space="preserve"> </w:t>
            </w:r>
            <w:r w:rsidRPr="006D26D3">
              <w:rPr>
                <w:rFonts w:ascii="Arial" w:hAnsi="Arial"/>
                <w:b/>
                <w:w w:val="75"/>
                <w:sz w:val="24"/>
                <w:szCs w:val="24"/>
              </w:rPr>
              <w:t>publicidade.</w:t>
            </w:r>
            <w:r w:rsidRPr="006D26D3">
              <w:rPr>
                <w:rFonts w:ascii="Arial" w:hAnsi="Arial"/>
                <w:b/>
                <w:spacing w:val="39"/>
                <w:sz w:val="24"/>
                <w:szCs w:val="24"/>
              </w:rPr>
              <w:t xml:space="preserve"> </w:t>
            </w:r>
          </w:p>
        </w:tc>
      </w:tr>
      <w:tr w:rsidR="000C6150" w:rsidRPr="006D26D3" w14:paraId="53CC17EC" w14:textId="77777777">
        <w:trPr>
          <w:trHeight w:val="2024"/>
        </w:trPr>
        <w:tc>
          <w:tcPr>
            <w:tcW w:w="9186" w:type="dxa"/>
          </w:tcPr>
          <w:p w14:paraId="21A31174" w14:textId="77777777" w:rsidR="0039386F" w:rsidRPr="00412D5D" w:rsidRDefault="00E1709E" w:rsidP="00412D5D">
            <w:pPr>
              <w:pStyle w:val="TableParagraph"/>
              <w:spacing w:before="3"/>
              <w:ind w:right="48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D26D3">
              <w:rPr>
                <w:sz w:val="24"/>
                <w:szCs w:val="24"/>
              </w:rPr>
              <w:t xml:space="preserve">Os resultados da atividade evidenciaram que os acadêmicos conseguiram </w:t>
            </w:r>
            <w:r w:rsidRPr="00412D5D">
              <w:rPr>
                <w:rFonts w:ascii="Arial" w:hAnsi="Arial" w:cs="Arial"/>
                <w:sz w:val="24"/>
                <w:szCs w:val="24"/>
              </w:rPr>
              <w:t>compreender de forma concreta e aplicada o papel dos micro-organismos no processo de fermentação, estabelecendo uma conexão clara entre a teoria estudada em sala de aula e a prática realizada no laboratório. Essa vivência permitiu que observassem, na práti</w:t>
            </w:r>
            <w:r w:rsidRPr="00412D5D">
              <w:rPr>
                <w:rFonts w:ascii="Arial" w:hAnsi="Arial" w:cs="Arial"/>
                <w:sz w:val="24"/>
                <w:szCs w:val="24"/>
              </w:rPr>
              <w:t>ca, como bactérias e leveduras atuam na transformação de substratos, reforçando conceitos fundamentais da microbiologia.</w:t>
            </w:r>
            <w:r w:rsidR="00412D5D" w:rsidRPr="00412D5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O</w:t>
            </w:r>
            <w:r w:rsidRPr="00412D5D">
              <w:rPr>
                <w:rFonts w:ascii="Arial" w:hAnsi="Arial" w:cs="Arial"/>
                <w:spacing w:val="26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vídeo</w:t>
            </w:r>
            <w:r w:rsidRPr="00412D5D">
              <w:rPr>
                <w:rFonts w:ascii="Arial" w:hAnsi="Arial" w:cs="Arial"/>
                <w:spacing w:val="32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produzido</w:t>
            </w:r>
            <w:r w:rsidRPr="00412D5D">
              <w:rPr>
                <w:rFonts w:ascii="Arial" w:hAnsi="Arial" w:cs="Arial"/>
                <w:spacing w:val="31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demonstrou</w:t>
            </w:r>
            <w:r w:rsidRPr="00412D5D">
              <w:rPr>
                <w:rFonts w:ascii="Arial" w:hAnsi="Arial" w:cs="Arial"/>
                <w:spacing w:val="32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grande</w:t>
            </w:r>
            <w:r w:rsidRPr="00412D5D">
              <w:rPr>
                <w:rFonts w:ascii="Arial" w:hAnsi="Arial" w:cs="Arial"/>
                <w:spacing w:val="27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alcance,</w:t>
            </w:r>
            <w:r w:rsidRPr="00412D5D">
              <w:rPr>
                <w:rFonts w:ascii="Arial" w:hAnsi="Arial" w:cs="Arial"/>
                <w:spacing w:val="24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atingindo</w:t>
            </w:r>
            <w:r w:rsidRPr="00412D5D">
              <w:rPr>
                <w:rFonts w:ascii="Arial" w:hAnsi="Arial" w:cs="Arial"/>
                <w:spacing w:val="31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tanto</w:t>
            </w:r>
            <w:r w:rsidRPr="00412D5D">
              <w:rPr>
                <w:rFonts w:ascii="Arial" w:hAnsi="Arial" w:cs="Arial"/>
                <w:spacing w:val="27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a</w:t>
            </w:r>
            <w:r w:rsidRPr="00412D5D">
              <w:rPr>
                <w:rFonts w:ascii="Arial" w:hAnsi="Arial" w:cs="Arial"/>
                <w:spacing w:val="32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comunidade</w:t>
            </w:r>
            <w:r w:rsidRPr="00412D5D">
              <w:rPr>
                <w:rFonts w:ascii="Arial" w:hAnsi="Arial" w:cs="Arial"/>
                <w:spacing w:val="32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pacing w:val="-2"/>
                <w:sz w:val="24"/>
                <w:szCs w:val="24"/>
              </w:rPr>
              <w:t>acadêmica</w:t>
            </w:r>
            <w:r w:rsidR="00412D5D" w:rsidRPr="00412D5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quanto</w:t>
            </w:r>
            <w:r w:rsidRPr="00412D5D">
              <w:rPr>
                <w:rFonts w:ascii="Arial" w:hAnsi="Arial" w:cs="Arial"/>
                <w:spacing w:val="-11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o</w:t>
            </w:r>
            <w:r w:rsidRPr="00412D5D">
              <w:rPr>
                <w:rFonts w:ascii="Arial" w:hAnsi="Arial" w:cs="Arial"/>
                <w:spacing w:val="-8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público</w:t>
            </w:r>
            <w:r w:rsidRPr="00412D5D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externo,</w:t>
            </w:r>
            <w:r w:rsidRPr="00412D5D">
              <w:rPr>
                <w:rFonts w:ascii="Arial" w:hAnsi="Arial" w:cs="Arial"/>
                <w:spacing w:val="-10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o</w:t>
            </w:r>
            <w:r w:rsidRPr="00412D5D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que</w:t>
            </w:r>
            <w:r w:rsidRPr="00412D5D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ampliou</w:t>
            </w:r>
            <w:r w:rsidRPr="00412D5D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significativamente</w:t>
            </w:r>
            <w:r w:rsidRPr="00412D5D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o</w:t>
            </w:r>
            <w:r w:rsidRPr="00412D5D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impacto</w:t>
            </w:r>
            <w:r w:rsidRPr="00412D5D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social</w:t>
            </w:r>
            <w:r w:rsidRPr="00412D5D">
              <w:rPr>
                <w:rFonts w:ascii="Arial" w:hAnsi="Arial" w:cs="Arial"/>
                <w:spacing w:val="-8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da</w:t>
            </w:r>
            <w:r w:rsidR="00412D5D" w:rsidRPr="00412D5D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atividade.</w:t>
            </w:r>
            <w:r w:rsidR="00412D5D" w:rsidRPr="00412D5D">
              <w:rPr>
                <w:rFonts w:ascii="Arial" w:hAnsi="Arial" w:cs="Arial"/>
                <w:spacing w:val="-9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pacing w:val="-10"/>
                <w:sz w:val="24"/>
                <w:szCs w:val="24"/>
              </w:rPr>
              <w:t>A</w:t>
            </w:r>
            <w:r w:rsidR="00412D5D" w:rsidRPr="00412D5D">
              <w:rPr>
                <w:rFonts w:ascii="Arial" w:hAnsi="Arial" w:cs="Arial"/>
                <w:spacing w:val="-10"/>
                <w:sz w:val="24"/>
                <w:szCs w:val="24"/>
              </w:rPr>
              <w:t xml:space="preserve"> </w:t>
            </w:r>
            <w:r w:rsidR="00412D5D" w:rsidRPr="00412D5D">
              <w:rPr>
                <w:rFonts w:ascii="Arial" w:hAnsi="Arial" w:cs="Arial"/>
                <w:sz w:val="24"/>
                <w:szCs w:val="24"/>
              </w:rPr>
              <w:t xml:space="preserve">interdisciplinaridade também ficou evidente, já que o projeto dialoga diretamente com diversas áreas do conhecimento, como microbiologia, biossegurança, tecnologia de alimentos, comunicação científica e práticas laboratoriais. Essa integração contribuiu </w:t>
            </w:r>
          </w:p>
          <w:tbl>
            <w:tblPr>
              <w:tblStyle w:val="TableNormal"/>
              <w:tblpPr w:leftFromText="141" w:rightFromText="141" w:vertAnchor="text" w:horzAnchor="margin" w:tblpY="-140"/>
              <w:tblW w:w="9185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615"/>
              <w:gridCol w:w="4570"/>
            </w:tblGrid>
            <w:tr w:rsidR="0039386F" w:rsidRPr="006D26D3" w14:paraId="6B0153D2" w14:textId="77777777" w:rsidTr="0039386F">
              <w:trPr>
                <w:trHeight w:val="509"/>
              </w:trPr>
              <w:tc>
                <w:tcPr>
                  <w:tcW w:w="9185" w:type="dxa"/>
                  <w:gridSpan w:val="2"/>
                  <w:shd w:val="clear" w:color="auto" w:fill="00AE50"/>
                </w:tcPr>
                <w:p w14:paraId="07E15833" w14:textId="77777777" w:rsidR="0039386F" w:rsidRPr="006D26D3" w:rsidRDefault="0039386F" w:rsidP="0039386F">
                  <w:pPr>
                    <w:pStyle w:val="TableParagraph"/>
                    <w:spacing w:line="254" w:lineRule="exact"/>
                    <w:ind w:left="0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 w:rsidRPr="006D26D3">
                    <w:rPr>
                      <w:rFonts w:ascii="Arial" w:hAnsi="Arial"/>
                      <w:b/>
                      <w:w w:val="80"/>
                      <w:sz w:val="24"/>
                      <w:szCs w:val="24"/>
                    </w:rPr>
                    <w:t>3.</w:t>
                  </w:r>
                  <w:r w:rsidRPr="006D26D3">
                    <w:rPr>
                      <w:rFonts w:ascii="Arial" w:hAnsi="Arial"/>
                      <w:b/>
                      <w:spacing w:val="2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80"/>
                      <w:sz w:val="24"/>
                      <w:szCs w:val="24"/>
                    </w:rPr>
                    <w:t>Relacione</w:t>
                  </w:r>
                  <w:r w:rsidRPr="006D26D3">
                    <w:rPr>
                      <w:rFonts w:ascii="Arial" w:hAnsi="Arial"/>
                      <w:b/>
                      <w:spacing w:val="2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80"/>
                      <w:sz w:val="24"/>
                      <w:szCs w:val="24"/>
                    </w:rPr>
                    <w:t>os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80"/>
                      <w:sz w:val="24"/>
                      <w:szCs w:val="24"/>
                    </w:rPr>
                    <w:t>principais fatores</w:t>
                  </w:r>
                  <w:r w:rsidRPr="006D26D3">
                    <w:rPr>
                      <w:rFonts w:ascii="Arial" w:hAnsi="Arial"/>
                      <w:b/>
                      <w:spacing w:val="25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80"/>
                      <w:sz w:val="24"/>
                      <w:szCs w:val="24"/>
                    </w:rPr>
                    <w:t>negativos</w:t>
                  </w:r>
                  <w:r w:rsidRPr="006D26D3">
                    <w:rPr>
                      <w:rFonts w:ascii="Arial" w:hAnsi="Arial"/>
                      <w:b/>
                      <w:spacing w:val="2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80"/>
                      <w:sz w:val="24"/>
                      <w:szCs w:val="24"/>
                    </w:rPr>
                    <w:t xml:space="preserve">e positivos que interferiram na execução da atividade. </w:t>
                  </w:r>
                </w:p>
              </w:tc>
            </w:tr>
            <w:tr w:rsidR="0039386F" w:rsidRPr="006D26D3" w14:paraId="18BE6DD6" w14:textId="77777777" w:rsidTr="0039386F">
              <w:trPr>
                <w:trHeight w:val="2524"/>
              </w:trPr>
              <w:tc>
                <w:tcPr>
                  <w:tcW w:w="9185" w:type="dxa"/>
                  <w:gridSpan w:val="2"/>
                </w:tcPr>
                <w:p w14:paraId="2CF9A171" w14:textId="77777777" w:rsidR="0039386F" w:rsidRPr="006D26D3" w:rsidRDefault="0039386F" w:rsidP="0039386F">
                  <w:pPr>
                    <w:pStyle w:val="TableParagraph"/>
                    <w:spacing w:before="3"/>
                    <w:ind w:right="-15"/>
                    <w:jc w:val="both"/>
                    <w:rPr>
                      <w:sz w:val="24"/>
                      <w:szCs w:val="24"/>
                    </w:rPr>
                  </w:pP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Positivos</w:t>
                  </w:r>
                  <w:r w:rsidRPr="006D26D3">
                    <w:rPr>
                      <w:sz w:val="24"/>
                      <w:szCs w:val="24"/>
                    </w:rPr>
                    <w:t>: A atividade favoreceu a integração entre teoria e prática, estimulando o engajamento dos acadêmicos durante todo o processo. O vídeo produzido permitiu transformar o conteúdo científico em algo acessível, contribuindo para a divulgação do conhecimento. A publicação nas</w:t>
                  </w:r>
                  <w:r w:rsidRPr="006D26D3">
                    <w:rPr>
                      <w:spacing w:val="-2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redes sociais</w:t>
                  </w:r>
                  <w:r w:rsidRPr="006D26D3">
                    <w:rPr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ampliou o impacto social</w:t>
                  </w:r>
                  <w:r w:rsidRPr="006D26D3">
                    <w:rPr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e reforçou o caráter extensionista do projeto.</w:t>
                  </w:r>
                </w:p>
                <w:p w14:paraId="7FB33327" w14:textId="77777777" w:rsidR="0039386F" w:rsidRPr="006D26D3" w:rsidRDefault="0039386F" w:rsidP="0039386F">
                  <w:pPr>
                    <w:pStyle w:val="TableParagraph"/>
                    <w:ind w:right="43"/>
                    <w:jc w:val="both"/>
                    <w:rPr>
                      <w:sz w:val="24"/>
                      <w:szCs w:val="24"/>
                    </w:rPr>
                  </w:pP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Negativos</w:t>
                  </w:r>
                  <w:r w:rsidRPr="006D26D3">
                    <w:rPr>
                      <w:sz w:val="24"/>
                      <w:szCs w:val="24"/>
                    </w:rPr>
                    <w:t>: Houve limitações nos recursos audiovisuais utilizados, o que reduziu a qualidade</w:t>
                  </w:r>
                  <w:r w:rsidRPr="006D26D3">
                    <w:rPr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do</w:t>
                  </w:r>
                  <w:r w:rsidRPr="006D26D3">
                    <w:rPr>
                      <w:spacing w:val="-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material</w:t>
                  </w:r>
                  <w:r w:rsidRPr="006D26D3">
                    <w:rPr>
                      <w:spacing w:val="-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final.</w:t>
                  </w:r>
                  <w:r w:rsidRPr="006D26D3">
                    <w:rPr>
                      <w:spacing w:val="-6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Também</w:t>
                  </w:r>
                  <w:r w:rsidRPr="006D26D3">
                    <w:rPr>
                      <w:spacing w:val="-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foi</w:t>
                  </w:r>
                  <w:r w:rsidRPr="006D26D3">
                    <w:rPr>
                      <w:spacing w:val="-4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percebida</w:t>
                  </w:r>
                  <w:r w:rsidRPr="006D26D3">
                    <w:rPr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a</w:t>
                  </w:r>
                  <w:r w:rsidRPr="006D26D3">
                    <w:rPr>
                      <w:spacing w:val="-8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necessidade</w:t>
                  </w:r>
                  <w:r w:rsidRPr="006D26D3">
                    <w:rPr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de</w:t>
                  </w:r>
                  <w:r w:rsidRPr="006D26D3">
                    <w:rPr>
                      <w:spacing w:val="-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melhorar</w:t>
                  </w:r>
                  <w:r w:rsidRPr="006D26D3">
                    <w:rPr>
                      <w:spacing w:val="-2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o</w:t>
                  </w:r>
                  <w:r w:rsidRPr="006D26D3">
                    <w:rPr>
                      <w:spacing w:val="-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alcance</w:t>
                  </w:r>
                  <w:r w:rsidRPr="006D26D3">
                    <w:rPr>
                      <w:spacing w:val="-2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nas redes sociais.</w:t>
                  </w:r>
                  <w:r w:rsidRPr="006D26D3">
                    <w:rPr>
                      <w:spacing w:val="-6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Além disso,</w:t>
                  </w:r>
                  <w:r w:rsidRPr="006D26D3">
                    <w:rPr>
                      <w:spacing w:val="-4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o tempo curto para edição e</w:t>
                  </w:r>
                  <w:r w:rsidRPr="006D26D3">
                    <w:rPr>
                      <w:spacing w:val="-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divulgação dificultou</w:t>
                  </w:r>
                  <w:r w:rsidRPr="006D26D3">
                    <w:rPr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um</w:t>
                  </w:r>
                  <w:r w:rsidRPr="006D26D3">
                    <w:rPr>
                      <w:spacing w:val="-4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refinamento maior do conteúdo.</w:t>
                  </w:r>
                </w:p>
              </w:tc>
            </w:tr>
            <w:tr w:rsidR="0039386F" w:rsidRPr="006D26D3" w14:paraId="75AD665C" w14:textId="77777777" w:rsidTr="0039386F">
              <w:trPr>
                <w:trHeight w:val="254"/>
              </w:trPr>
              <w:tc>
                <w:tcPr>
                  <w:tcW w:w="9185" w:type="dxa"/>
                  <w:gridSpan w:val="2"/>
                  <w:shd w:val="clear" w:color="auto" w:fill="00AE50"/>
                </w:tcPr>
                <w:p w14:paraId="5C885839" w14:textId="77777777" w:rsidR="0039386F" w:rsidRPr="006D26D3" w:rsidRDefault="0039386F" w:rsidP="0039386F">
                  <w:pPr>
                    <w:pStyle w:val="TableParagraph"/>
                    <w:spacing w:line="235" w:lineRule="exact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2.4.</w:t>
                  </w:r>
                  <w:r w:rsidRPr="006D26D3">
                    <w:rPr>
                      <w:rFonts w:ascii="Arial" w:hAnsi="Arial"/>
                      <w:b/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A</w:t>
                  </w:r>
                  <w:r w:rsidRPr="006D26D3">
                    <w:rPr>
                      <w:rFonts w:ascii="Arial" w:hAnsi="Arial"/>
                      <w:b/>
                      <w:spacing w:val="4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atividade</w:t>
                  </w:r>
                  <w:r w:rsidRPr="006D26D3">
                    <w:rPr>
                      <w:rFonts w:ascii="Arial" w:hAnsi="Arial"/>
                      <w:b/>
                      <w:spacing w:val="10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de</w:t>
                  </w:r>
                  <w:r w:rsidRPr="006D26D3">
                    <w:rPr>
                      <w:rFonts w:ascii="Arial" w:hAnsi="Arial"/>
                      <w:b/>
                      <w:spacing w:val="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extensão</w:t>
                  </w:r>
                  <w:r w:rsidRPr="006D26D3">
                    <w:rPr>
                      <w:rFonts w:ascii="Arial" w:hAnsi="Arial"/>
                      <w:b/>
                      <w:spacing w:val="8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possibilitou</w:t>
                  </w:r>
                  <w:r w:rsidRPr="006D26D3">
                    <w:rPr>
                      <w:rFonts w:ascii="Arial" w:hAnsi="Arial"/>
                      <w:b/>
                      <w:spacing w:val="8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a</w:t>
                  </w:r>
                  <w:r w:rsidRPr="006D26D3">
                    <w:rPr>
                      <w:rFonts w:ascii="Arial" w:hAnsi="Arial"/>
                      <w:b/>
                      <w:spacing w:val="5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coleta</w:t>
                  </w:r>
                  <w:r w:rsidRPr="006D26D3">
                    <w:rPr>
                      <w:rFonts w:ascii="Arial" w:hAnsi="Arial"/>
                      <w:b/>
                      <w:spacing w:val="10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de</w:t>
                  </w:r>
                  <w:r w:rsidRPr="006D26D3">
                    <w:rPr>
                      <w:rFonts w:ascii="Arial" w:hAnsi="Arial"/>
                      <w:b/>
                      <w:spacing w:val="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dados</w:t>
                  </w:r>
                  <w:r w:rsidRPr="006D26D3">
                    <w:rPr>
                      <w:rFonts w:ascii="Arial" w:hAnsi="Arial"/>
                      <w:b/>
                      <w:spacing w:val="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que</w:t>
                  </w:r>
                  <w:r w:rsidRPr="006D26D3">
                    <w:rPr>
                      <w:rFonts w:ascii="Arial" w:hAnsi="Arial"/>
                      <w:b/>
                      <w:spacing w:val="5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tem</w:t>
                  </w:r>
                  <w:r w:rsidRPr="006D26D3">
                    <w:rPr>
                      <w:rFonts w:ascii="Arial" w:hAnsi="Arial"/>
                      <w:b/>
                      <w:spacing w:val="8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potencial</w:t>
                  </w:r>
                  <w:r w:rsidRPr="006D26D3">
                    <w:rPr>
                      <w:rFonts w:ascii="Arial" w:hAnsi="Arial"/>
                      <w:b/>
                      <w:spacing w:val="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para</w:t>
                  </w:r>
                  <w:r w:rsidRPr="006D26D3">
                    <w:rPr>
                      <w:rFonts w:ascii="Arial" w:hAnsi="Arial"/>
                      <w:b/>
                      <w:spacing w:val="1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possíveis</w:t>
                  </w:r>
                  <w:r w:rsidRPr="006D26D3">
                    <w:rPr>
                      <w:rFonts w:ascii="Arial" w:hAnsi="Arial"/>
                      <w:b/>
                      <w:spacing w:val="2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pacing w:val="-2"/>
                      <w:w w:val="75"/>
                      <w:sz w:val="24"/>
                      <w:szCs w:val="24"/>
                    </w:rPr>
                    <w:t>publicações?</w:t>
                  </w:r>
                </w:p>
              </w:tc>
            </w:tr>
            <w:tr w:rsidR="0039386F" w:rsidRPr="006D26D3" w14:paraId="1A5154C5" w14:textId="77777777" w:rsidTr="0039386F">
              <w:trPr>
                <w:trHeight w:val="249"/>
              </w:trPr>
              <w:tc>
                <w:tcPr>
                  <w:tcW w:w="4615" w:type="dxa"/>
                </w:tcPr>
                <w:p w14:paraId="183CC798" w14:textId="77777777" w:rsidR="0039386F" w:rsidRPr="006D26D3" w:rsidRDefault="0039386F" w:rsidP="0039386F">
                  <w:pPr>
                    <w:pStyle w:val="TableParagraph"/>
                    <w:spacing w:line="230" w:lineRule="exact"/>
                    <w:rPr>
                      <w:sz w:val="24"/>
                      <w:szCs w:val="24"/>
                    </w:rPr>
                  </w:pPr>
                  <w:r w:rsidRPr="006D26D3">
                    <w:rPr>
                      <w:spacing w:val="-12"/>
                      <w:sz w:val="24"/>
                      <w:szCs w:val="24"/>
                    </w:rPr>
                    <w:t>(</w:t>
                  </w:r>
                  <w:r w:rsidRPr="006D26D3">
                    <w:rPr>
                      <w:spacing w:val="-8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pacing w:val="-12"/>
                      <w:sz w:val="24"/>
                      <w:szCs w:val="24"/>
                    </w:rPr>
                    <w:t>)</w:t>
                  </w:r>
                  <w:r w:rsidRPr="006D26D3">
                    <w:rPr>
                      <w:spacing w:val="-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pacing w:val="-12"/>
                      <w:sz w:val="24"/>
                      <w:szCs w:val="24"/>
                    </w:rPr>
                    <w:t>Sim</w:t>
                  </w:r>
                </w:p>
              </w:tc>
              <w:tc>
                <w:tcPr>
                  <w:tcW w:w="4570" w:type="dxa"/>
                </w:tcPr>
                <w:p w14:paraId="6EC1C28C" w14:textId="77777777" w:rsidR="0039386F" w:rsidRPr="006D26D3" w:rsidRDefault="0039386F" w:rsidP="0039386F">
                  <w:pPr>
                    <w:pStyle w:val="TableParagraph"/>
                    <w:spacing w:line="230" w:lineRule="exact"/>
                    <w:ind w:left="110"/>
                    <w:rPr>
                      <w:sz w:val="24"/>
                      <w:szCs w:val="24"/>
                    </w:rPr>
                  </w:pPr>
                  <w:r w:rsidRPr="006D26D3">
                    <w:rPr>
                      <w:sz w:val="24"/>
                      <w:szCs w:val="24"/>
                    </w:rPr>
                    <w:t>(x</w:t>
                  </w:r>
                  <w:r w:rsidRPr="006D26D3">
                    <w:rPr>
                      <w:spacing w:val="-2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z w:val="24"/>
                      <w:szCs w:val="24"/>
                    </w:rPr>
                    <w:t>)</w:t>
                  </w:r>
                  <w:r w:rsidRPr="006D26D3">
                    <w:rPr>
                      <w:spacing w:val="-14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spacing w:val="-5"/>
                      <w:sz w:val="24"/>
                      <w:szCs w:val="24"/>
                    </w:rPr>
                    <w:t>Não</w:t>
                  </w:r>
                </w:p>
              </w:tc>
            </w:tr>
            <w:tr w:rsidR="0039386F" w:rsidRPr="006D26D3" w14:paraId="2199FF90" w14:textId="77777777" w:rsidTr="0039386F">
              <w:trPr>
                <w:trHeight w:val="249"/>
              </w:trPr>
              <w:tc>
                <w:tcPr>
                  <w:tcW w:w="9185" w:type="dxa"/>
                  <w:gridSpan w:val="2"/>
                </w:tcPr>
                <w:p w14:paraId="3D2DD039" w14:textId="77777777" w:rsidR="0039386F" w:rsidRPr="006D26D3" w:rsidRDefault="0039386F" w:rsidP="0039386F">
                  <w:pPr>
                    <w:pStyle w:val="TableParagraph"/>
                    <w:ind w:left="0"/>
                    <w:rPr>
                      <w:rFonts w:ascii="Times New Roman"/>
                      <w:sz w:val="24"/>
                      <w:szCs w:val="24"/>
                    </w:rPr>
                  </w:pPr>
                </w:p>
              </w:tc>
            </w:tr>
            <w:tr w:rsidR="0039386F" w:rsidRPr="006D26D3" w14:paraId="6423B8B9" w14:textId="77777777" w:rsidTr="0039386F">
              <w:trPr>
                <w:trHeight w:val="249"/>
              </w:trPr>
              <w:tc>
                <w:tcPr>
                  <w:tcW w:w="9185" w:type="dxa"/>
                  <w:gridSpan w:val="2"/>
                  <w:shd w:val="clear" w:color="auto" w:fill="00AE50"/>
                </w:tcPr>
                <w:p w14:paraId="2BEDFD86" w14:textId="77777777" w:rsidR="0039386F" w:rsidRPr="006D26D3" w:rsidRDefault="0039386F" w:rsidP="0039386F">
                  <w:pPr>
                    <w:pStyle w:val="TableParagraph"/>
                    <w:spacing w:line="230" w:lineRule="exact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2.5.</w:t>
                  </w:r>
                  <w:r w:rsidRPr="006D26D3">
                    <w:rPr>
                      <w:rFonts w:ascii="Arial" w:hAnsi="Arial"/>
                      <w:b/>
                      <w:spacing w:val="2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w w:val="75"/>
                      <w:sz w:val="24"/>
                      <w:szCs w:val="24"/>
                    </w:rPr>
                    <w:t>Referências</w:t>
                  </w:r>
                  <w:r w:rsidRPr="006D26D3">
                    <w:rPr>
                      <w:rFonts w:ascii="Arial" w:hAnsi="Arial"/>
                      <w:b/>
                      <w:spacing w:val="2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pacing w:val="-2"/>
                      <w:w w:val="75"/>
                      <w:sz w:val="24"/>
                      <w:szCs w:val="24"/>
                    </w:rPr>
                    <w:t>Bibliográficas</w:t>
                  </w:r>
                </w:p>
              </w:tc>
            </w:tr>
            <w:tr w:rsidR="0039386F" w:rsidRPr="006D26D3" w14:paraId="5434009F" w14:textId="77777777" w:rsidTr="0039386F">
              <w:trPr>
                <w:trHeight w:val="1654"/>
              </w:trPr>
              <w:tc>
                <w:tcPr>
                  <w:tcW w:w="9185" w:type="dxa"/>
                  <w:gridSpan w:val="2"/>
                </w:tcPr>
                <w:p w14:paraId="49727024" w14:textId="77777777" w:rsidR="0039386F" w:rsidRPr="006D26D3" w:rsidRDefault="0039386F" w:rsidP="0039386F">
                  <w:pPr>
                    <w:pStyle w:val="TableParagraph"/>
                    <w:spacing w:before="8" w:line="242" w:lineRule="auto"/>
                    <w:ind w:left="9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MADIGAN,</w:t>
                  </w:r>
                  <w:r w:rsidRPr="006D26D3">
                    <w:rPr>
                      <w:rFonts w:ascii="Arial" w:hAnsi="Arial"/>
                      <w:b/>
                      <w:spacing w:val="-7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M.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T.;</w:t>
                  </w:r>
                  <w:r w:rsidRPr="006D26D3">
                    <w:rPr>
                      <w:rFonts w:ascii="Arial" w:hAnsi="Arial"/>
                      <w:b/>
                      <w:spacing w:val="-5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MARTINKO,</w:t>
                  </w:r>
                  <w:r w:rsidRPr="006D26D3">
                    <w:rPr>
                      <w:rFonts w:ascii="Arial" w:hAnsi="Arial"/>
                      <w:b/>
                      <w:spacing w:val="-7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J.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M.;</w:t>
                  </w:r>
                  <w:r w:rsidRPr="006D26D3">
                    <w:rPr>
                      <w:rFonts w:ascii="Arial" w:hAnsi="Arial"/>
                      <w:b/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BROCK,</w:t>
                  </w:r>
                  <w:r w:rsidRPr="006D26D3">
                    <w:rPr>
                      <w:rFonts w:ascii="Arial" w:hAnsi="Arial"/>
                      <w:b/>
                      <w:spacing w:val="-12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T.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D.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Microbiologia de Brock.</w:t>
                  </w:r>
                  <w:r w:rsidRPr="006D26D3">
                    <w:rPr>
                      <w:rFonts w:ascii="Arial" w:hAnsi="Arial"/>
                      <w:b/>
                      <w:spacing w:val="-6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14ª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ed.</w:t>
                  </w:r>
                  <w:r w:rsidRPr="006D26D3">
                    <w:rPr>
                      <w:rFonts w:ascii="Arial" w:hAnsi="Arial"/>
                      <w:b/>
                      <w:spacing w:val="-8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Porto Alegre: Artmed, 2016.</w:t>
                  </w:r>
                </w:p>
                <w:p w14:paraId="4644F43D" w14:textId="77777777" w:rsidR="0039386F" w:rsidRPr="006D26D3" w:rsidRDefault="0039386F" w:rsidP="0039386F">
                  <w:pPr>
                    <w:pStyle w:val="TableParagraph"/>
                    <w:ind w:left="9" w:right="12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TORTORA,</w:t>
                  </w:r>
                  <w:r w:rsidRPr="006D26D3">
                    <w:rPr>
                      <w:rFonts w:ascii="Arial" w:hAnsi="Arial"/>
                      <w:b/>
                      <w:spacing w:val="-8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G.</w:t>
                  </w:r>
                  <w:r w:rsidRPr="006D26D3">
                    <w:rPr>
                      <w:rFonts w:ascii="Arial" w:hAnsi="Arial"/>
                      <w:b/>
                      <w:spacing w:val="-10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J.;</w:t>
                  </w:r>
                  <w:r w:rsidRPr="006D26D3">
                    <w:rPr>
                      <w:rFonts w:ascii="Arial" w:hAnsi="Arial"/>
                      <w:b/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FUNKE,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B.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R.;</w:t>
                  </w:r>
                  <w:r w:rsidRPr="006D26D3">
                    <w:rPr>
                      <w:rFonts w:ascii="Arial" w:hAnsi="Arial"/>
                      <w:b/>
                      <w:spacing w:val="-2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CASE,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C.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L.</w:t>
                  </w:r>
                  <w:r w:rsidRPr="006D26D3">
                    <w:rPr>
                      <w:rFonts w:ascii="Arial" w:hAnsi="Arial"/>
                      <w:b/>
                      <w:spacing w:val="-4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Microbiologia.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12ª</w:t>
                  </w:r>
                  <w:r w:rsidRPr="006D26D3">
                    <w:rPr>
                      <w:rFonts w:ascii="Arial" w:hAnsi="Arial"/>
                      <w:b/>
                      <w:spacing w:val="-10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ed.</w:t>
                  </w:r>
                  <w:r w:rsidRPr="006D26D3">
                    <w:rPr>
                      <w:rFonts w:ascii="Arial" w:hAnsi="Arial"/>
                      <w:b/>
                      <w:spacing w:val="-9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Porto</w:t>
                  </w:r>
                  <w:r w:rsidRPr="006D26D3">
                    <w:rPr>
                      <w:rFonts w:ascii="Arial" w:hAnsi="Arial"/>
                      <w:b/>
                      <w:spacing w:val="-3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Alegre: Artmed, 2017.</w:t>
                  </w:r>
                </w:p>
                <w:p w14:paraId="5E5A95DC" w14:textId="77777777" w:rsidR="0039386F" w:rsidRPr="006D26D3" w:rsidRDefault="0039386F" w:rsidP="0039386F">
                  <w:pPr>
                    <w:pStyle w:val="TableParagraph"/>
                    <w:spacing w:before="4"/>
                    <w:ind w:left="9" w:firstLine="59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ARIAS,</w:t>
                  </w:r>
                  <w:r w:rsidRPr="006D26D3">
                    <w:rPr>
                      <w:rFonts w:ascii="Arial" w:hAnsi="Arial"/>
                      <w:b/>
                      <w:spacing w:val="-10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L.</w:t>
                  </w:r>
                  <w:r w:rsidRPr="006D26D3">
                    <w:rPr>
                      <w:rFonts w:ascii="Arial" w:hAnsi="Arial"/>
                      <w:b/>
                      <w:spacing w:val="-1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M.;</w:t>
                  </w:r>
                  <w:r w:rsidRPr="006D26D3">
                    <w:rPr>
                      <w:rFonts w:ascii="Arial" w:hAnsi="Arial"/>
                      <w:b/>
                      <w:spacing w:val="-8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et</w:t>
                  </w:r>
                  <w:r w:rsidRPr="006D26D3">
                    <w:rPr>
                      <w:rFonts w:ascii="Arial" w:hAnsi="Arial"/>
                      <w:b/>
                      <w:spacing w:val="-7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al.</w:t>
                  </w:r>
                  <w:r w:rsidRPr="006D26D3">
                    <w:rPr>
                      <w:rFonts w:ascii="Arial" w:hAnsi="Arial"/>
                      <w:b/>
                      <w:spacing w:val="-1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Fermentação</w:t>
                  </w:r>
                  <w:r w:rsidRPr="006D26D3">
                    <w:rPr>
                      <w:rFonts w:ascii="Arial" w:hAnsi="Arial"/>
                      <w:b/>
                      <w:spacing w:val="-8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e</w:t>
                  </w:r>
                  <w:r w:rsidRPr="006D26D3">
                    <w:rPr>
                      <w:rFonts w:ascii="Arial" w:hAnsi="Arial"/>
                      <w:b/>
                      <w:spacing w:val="-7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microbiologia</w:t>
                  </w:r>
                  <w:r w:rsidRPr="006D26D3">
                    <w:rPr>
                      <w:rFonts w:ascii="Arial" w:hAnsi="Arial"/>
                      <w:b/>
                      <w:spacing w:val="-6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de</w:t>
                  </w:r>
                  <w:r w:rsidRPr="006D26D3">
                    <w:rPr>
                      <w:rFonts w:ascii="Arial" w:hAnsi="Arial"/>
                      <w:b/>
                      <w:spacing w:val="-2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alimentos.</w:t>
                  </w:r>
                  <w:r w:rsidRPr="006D26D3">
                    <w:rPr>
                      <w:rFonts w:ascii="Arial" w:hAnsi="Arial"/>
                      <w:b/>
                      <w:spacing w:val="-10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Revista</w:t>
                  </w:r>
                  <w:r w:rsidRPr="006D26D3">
                    <w:rPr>
                      <w:rFonts w:ascii="Arial" w:hAnsi="Arial"/>
                      <w:b/>
                      <w:spacing w:val="-1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Brasileira</w:t>
                  </w:r>
                  <w:r w:rsidRPr="006D26D3">
                    <w:rPr>
                      <w:rFonts w:ascii="Arial" w:hAnsi="Arial"/>
                      <w:b/>
                      <w:spacing w:val="-7"/>
                      <w:sz w:val="24"/>
                      <w:szCs w:val="24"/>
                    </w:rPr>
                    <w:t xml:space="preserve"> </w:t>
                  </w:r>
                  <w:r w:rsidRPr="006D26D3">
                    <w:rPr>
                      <w:rFonts w:ascii="Arial" w:hAnsi="Arial"/>
                      <w:b/>
                      <w:sz w:val="24"/>
                      <w:szCs w:val="24"/>
                    </w:rPr>
                    <w:t>de Ciências da Saúde, 2020.</w:t>
                  </w:r>
                </w:p>
              </w:tc>
            </w:tr>
          </w:tbl>
          <w:p w14:paraId="77E2D32B" w14:textId="77EB86E6" w:rsidR="000C6150" w:rsidRPr="00412D5D" w:rsidRDefault="00412D5D" w:rsidP="00412D5D">
            <w:pPr>
              <w:pStyle w:val="TableParagraph"/>
              <w:spacing w:before="3"/>
              <w:ind w:right="48"/>
              <w:jc w:val="both"/>
              <w:rPr>
                <w:sz w:val="24"/>
                <w:szCs w:val="24"/>
              </w:rPr>
            </w:pPr>
            <w:r w:rsidRPr="00412D5D">
              <w:rPr>
                <w:rFonts w:ascii="Arial" w:hAnsi="Arial" w:cs="Arial"/>
                <w:sz w:val="24"/>
                <w:szCs w:val="24"/>
              </w:rPr>
              <w:t xml:space="preserve">para uma formação </w:t>
            </w:r>
            <w:r w:rsidRPr="00412D5D">
              <w:rPr>
                <w:rFonts w:ascii="Arial" w:hAnsi="Arial" w:cs="Arial"/>
                <w:sz w:val="24"/>
                <w:szCs w:val="24"/>
              </w:rPr>
              <w:t xml:space="preserve">mais completa e contextualizada </w:t>
            </w:r>
            <w:r w:rsidRPr="00412D5D">
              <w:rPr>
                <w:rFonts w:ascii="Arial" w:hAnsi="Arial" w:cs="Arial"/>
                <w:sz w:val="24"/>
                <w:szCs w:val="24"/>
              </w:rPr>
              <w:t>O caráter extensionista foi reforçado pela divulgação do conteúdo nas redes sociais institucionais, permitindo que pessoas fora do ambiente universitário tivessem acesso a informações científicas apresentadas de maneira simples, didática e acessível. Esse aspecto ampliou o alcance educativo do projeto e fortaleceu o papel social da instituição. De maneira geral, o impacto foi altamente positivo:</w:t>
            </w:r>
            <w:r w:rsidRPr="00412D5D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a iniciativa contribuiu para consolidar a imagem da instituição como promotora ativa da popularização da ciência e estimulou os alunos a desenvolverem habilidades essenciais, como pensamento crítico, comunicação, autonomia investigativa e capacidade de relacionar</w:t>
            </w:r>
            <w:r w:rsidRPr="00412D5D">
              <w:rPr>
                <w:rFonts w:ascii="Arial" w:hAnsi="Arial" w:cs="Arial"/>
                <w:spacing w:val="-3"/>
                <w:sz w:val="24"/>
                <w:szCs w:val="24"/>
              </w:rPr>
              <w:t xml:space="preserve"> </w:t>
            </w:r>
            <w:r w:rsidRPr="00412D5D">
              <w:rPr>
                <w:rFonts w:ascii="Arial" w:hAnsi="Arial" w:cs="Arial"/>
                <w:sz w:val="24"/>
                <w:szCs w:val="24"/>
              </w:rPr>
              <w:t>o conhecimento técnico com situações reais do cotidiano.</w:t>
            </w:r>
          </w:p>
        </w:tc>
      </w:tr>
    </w:tbl>
    <w:p w14:paraId="6F1590F4" w14:textId="3EFC69E1" w:rsidR="000C6150" w:rsidRPr="0039386F" w:rsidRDefault="000C6150" w:rsidP="0039386F">
      <w:pPr>
        <w:tabs>
          <w:tab w:val="center" w:pos="4680"/>
        </w:tabs>
        <w:sectPr w:rsidR="000C6150" w:rsidRPr="0039386F">
          <w:headerReference w:type="default" r:id="rId7"/>
          <w:type w:val="continuous"/>
          <w:pgSz w:w="11910" w:h="16840"/>
          <w:pgMar w:top="1320" w:right="1417" w:bottom="280" w:left="1133" w:header="517" w:footer="0" w:gutter="0"/>
          <w:pgNumType w:start="1"/>
          <w:cols w:space="720"/>
        </w:sectPr>
      </w:pPr>
    </w:p>
    <w:p w14:paraId="61129090" w14:textId="052D6E81" w:rsidR="000C6150" w:rsidRDefault="000C6150">
      <w:pPr>
        <w:pStyle w:val="Corpodetexto"/>
        <w:spacing w:before="3" w:after="1"/>
        <w:rPr>
          <w:rFonts w:ascii="Arial"/>
          <w:b/>
        </w:rPr>
      </w:pPr>
    </w:p>
    <w:p w14:paraId="3414ED81" w14:textId="77777777" w:rsidR="005F6A90" w:rsidRDefault="005F6A90" w:rsidP="005F6A90">
      <w:pPr>
        <w:ind w:left="1120"/>
        <w:rPr>
          <w:rFonts w:ascii="Arial"/>
          <w:sz w:val="20"/>
        </w:rPr>
      </w:pPr>
      <w:r>
        <w:rPr>
          <w:rFonts w:ascii="Arial"/>
          <w:noProof/>
          <w:sz w:val="20"/>
          <w:lang w:val="pt-BR" w:eastAsia="pt-BR"/>
        </w:rPr>
        <w:drawing>
          <wp:anchor distT="0" distB="0" distL="114300" distR="114300" simplePos="0" relativeHeight="251659264" behindDoc="0" locked="0" layoutInCell="1" allowOverlap="1" wp14:anchorId="6221C639" wp14:editId="44BE7457">
            <wp:simplePos x="0" y="0"/>
            <wp:positionH relativeFrom="column">
              <wp:posOffset>707009</wp:posOffset>
            </wp:positionH>
            <wp:positionV relativeFrom="paragraph">
              <wp:posOffset>762</wp:posOffset>
            </wp:positionV>
            <wp:extent cx="1139825" cy="1518920"/>
            <wp:effectExtent l="0" t="0" r="3175" b="5080"/>
            <wp:wrapThrough wrapText="bothSides">
              <wp:wrapPolygon edited="0">
                <wp:start x="0" y="0"/>
                <wp:lineTo x="0" y="21401"/>
                <wp:lineTo x="21299" y="21401"/>
                <wp:lineTo x="21299" y="0"/>
                <wp:lineTo x="0" y="0"/>
              </wp:wrapPolygon>
            </wp:wrapThrough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9825" cy="1518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pacing w:val="137"/>
          <w:sz w:val="20"/>
        </w:rPr>
        <w:t xml:space="preserve"> </w:t>
      </w:r>
      <w:r>
        <w:rPr>
          <w:rFonts w:ascii="Arial"/>
          <w:noProof/>
          <w:spacing w:val="137"/>
          <w:sz w:val="20"/>
          <w:lang w:val="pt-BR" w:eastAsia="pt-BR"/>
        </w:rPr>
        <w:drawing>
          <wp:inline distT="0" distB="0" distL="0" distR="0" wp14:anchorId="5981FC34" wp14:editId="6AB5457C">
            <wp:extent cx="1147142" cy="1528762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7142" cy="1528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8"/>
          <w:sz w:val="20"/>
        </w:rPr>
        <w:t xml:space="preserve"> </w:t>
      </w:r>
      <w:r>
        <w:rPr>
          <w:rFonts w:ascii="Arial"/>
          <w:noProof/>
          <w:spacing w:val="78"/>
          <w:sz w:val="20"/>
          <w:lang w:val="pt-BR" w:eastAsia="pt-BR"/>
        </w:rPr>
        <w:drawing>
          <wp:inline distT="0" distB="0" distL="0" distR="0" wp14:anchorId="473783C8" wp14:editId="37C7726A">
            <wp:extent cx="1152459" cy="1533525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2459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4"/>
          <w:sz w:val="20"/>
        </w:rPr>
        <w:t xml:space="preserve"> </w:t>
      </w:r>
      <w:r>
        <w:rPr>
          <w:rFonts w:ascii="Arial"/>
          <w:noProof/>
          <w:spacing w:val="74"/>
          <w:sz w:val="20"/>
          <w:lang w:val="pt-BR" w:eastAsia="pt-BR"/>
        </w:rPr>
        <w:drawing>
          <wp:inline distT="0" distB="0" distL="0" distR="0" wp14:anchorId="797D0F6A" wp14:editId="4DC55D94">
            <wp:extent cx="1139992" cy="1519237"/>
            <wp:effectExtent l="0" t="0" r="0" b="0"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9992" cy="151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E8320D" w14:textId="77777777" w:rsidR="005F6A90" w:rsidRDefault="005F6A90" w:rsidP="005F6A90">
      <w:pPr>
        <w:rPr>
          <w:rFonts w:ascii="Arial"/>
          <w:sz w:val="20"/>
        </w:rPr>
        <w:sectPr w:rsidR="005F6A90" w:rsidSect="005F6A90">
          <w:type w:val="continuous"/>
          <w:pgSz w:w="11910" w:h="16840"/>
          <w:pgMar w:top="1320" w:right="1417" w:bottom="280" w:left="1133" w:header="517" w:footer="0" w:gutter="0"/>
          <w:cols w:space="720"/>
        </w:sectPr>
      </w:pPr>
    </w:p>
    <w:p w14:paraId="63D4DB70" w14:textId="77777777" w:rsidR="005F6A90" w:rsidRDefault="005F6A90" w:rsidP="005F6A90">
      <w:pPr>
        <w:pStyle w:val="Corpodetexto"/>
        <w:spacing w:before="50" w:line="249" w:lineRule="auto"/>
        <w:ind w:left="1157" w:right="368"/>
      </w:pPr>
      <w:r>
        <w:t xml:space="preserve">Figura 1. </w:t>
      </w:r>
      <w:r>
        <w:rPr>
          <w:spacing w:val="-2"/>
        </w:rPr>
        <w:t>Cortando</w:t>
      </w:r>
      <w:r>
        <w:rPr>
          <w:spacing w:val="-16"/>
        </w:rPr>
        <w:t xml:space="preserve"> </w:t>
      </w:r>
      <w:r>
        <w:rPr>
          <w:spacing w:val="-2"/>
        </w:rPr>
        <w:t xml:space="preserve">limão. Acadêmica: </w:t>
      </w:r>
      <w:r>
        <w:t>Julianne Silva. Sorriso, 2025.</w:t>
      </w:r>
    </w:p>
    <w:p w14:paraId="77F332CC" w14:textId="77777777" w:rsidR="005F6A90" w:rsidRDefault="005F6A90" w:rsidP="005F6A90">
      <w:pPr>
        <w:pStyle w:val="Corpodetexto"/>
        <w:spacing w:before="55" w:line="247" w:lineRule="auto"/>
        <w:ind w:left="179" w:right="106"/>
        <w:jc w:val="both"/>
      </w:pPr>
      <w:r>
        <w:br w:type="column"/>
        <w:t>Figura</w:t>
      </w:r>
      <w:r>
        <w:rPr>
          <w:spacing w:val="-14"/>
        </w:rPr>
        <w:t xml:space="preserve"> </w:t>
      </w:r>
      <w:r>
        <w:t>2.</w:t>
      </w:r>
      <w:r>
        <w:rPr>
          <w:spacing w:val="-14"/>
        </w:rPr>
        <w:t xml:space="preserve"> </w:t>
      </w:r>
      <w:r>
        <w:t>Cortando limão.</w:t>
      </w:r>
      <w:r>
        <w:rPr>
          <w:spacing w:val="-7"/>
        </w:rPr>
        <w:t xml:space="preserve"> </w:t>
      </w:r>
      <w:r>
        <w:t>Acadêmica: Yane Madruga.</w:t>
      </w:r>
    </w:p>
    <w:p w14:paraId="47F0B784" w14:textId="77777777" w:rsidR="005F6A90" w:rsidRDefault="005F6A90" w:rsidP="005F6A90">
      <w:pPr>
        <w:pStyle w:val="Corpodetexto"/>
        <w:spacing w:before="9"/>
        <w:ind w:left="179"/>
        <w:jc w:val="both"/>
      </w:pPr>
      <w:r>
        <w:t>Sorriso,</w:t>
      </w:r>
      <w:r>
        <w:rPr>
          <w:spacing w:val="-8"/>
        </w:rPr>
        <w:t xml:space="preserve"> </w:t>
      </w:r>
      <w:r>
        <w:rPr>
          <w:spacing w:val="-2"/>
        </w:rPr>
        <w:t>2025.</w:t>
      </w:r>
    </w:p>
    <w:p w14:paraId="78BD2315" w14:textId="77777777" w:rsidR="005F6A90" w:rsidRDefault="005F6A90" w:rsidP="005F6A90">
      <w:pPr>
        <w:pStyle w:val="Corpodetexto"/>
        <w:spacing w:before="55" w:line="249" w:lineRule="auto"/>
        <w:ind w:left="116" w:right="385"/>
      </w:pPr>
      <w:r>
        <w:br w:type="column"/>
        <w:t xml:space="preserve">Figura 3. </w:t>
      </w:r>
      <w:r>
        <w:rPr>
          <w:spacing w:val="-2"/>
        </w:rPr>
        <w:t>Cortando</w:t>
      </w:r>
      <w:r>
        <w:rPr>
          <w:spacing w:val="-16"/>
        </w:rPr>
        <w:t xml:space="preserve"> </w:t>
      </w:r>
      <w:r>
        <w:rPr>
          <w:spacing w:val="-2"/>
        </w:rPr>
        <w:t>limão. Acadêmica: Aryane</w:t>
      </w:r>
      <w:r>
        <w:rPr>
          <w:spacing w:val="-17"/>
        </w:rPr>
        <w:t xml:space="preserve"> </w:t>
      </w:r>
      <w:r>
        <w:rPr>
          <w:spacing w:val="-2"/>
        </w:rPr>
        <w:t xml:space="preserve">Lamara. </w:t>
      </w:r>
      <w:r>
        <w:t>Sorriso, 2025.</w:t>
      </w:r>
    </w:p>
    <w:p w14:paraId="0AF7DE8F" w14:textId="77777777" w:rsidR="005F6A90" w:rsidRDefault="005F6A90" w:rsidP="005F6A90">
      <w:pPr>
        <w:pStyle w:val="Corpodetexto"/>
        <w:spacing w:before="15" w:line="247" w:lineRule="auto"/>
        <w:ind w:left="128" w:right="666"/>
      </w:pPr>
      <w:r>
        <w:br w:type="column"/>
        <w:t>Figura</w:t>
      </w:r>
      <w:r>
        <w:rPr>
          <w:spacing w:val="-14"/>
        </w:rPr>
        <w:t xml:space="preserve"> </w:t>
      </w:r>
      <w:r>
        <w:t>4.</w:t>
      </w:r>
      <w:r>
        <w:rPr>
          <w:spacing w:val="-14"/>
        </w:rPr>
        <w:t xml:space="preserve"> </w:t>
      </w:r>
      <w:r>
        <w:t>Cortando limão.</w:t>
      </w:r>
      <w:r>
        <w:rPr>
          <w:spacing w:val="-3"/>
        </w:rPr>
        <w:t xml:space="preserve"> </w:t>
      </w:r>
      <w:r>
        <w:t>Acadêmica: Isabela De Primo. Sorriso, 2025</w:t>
      </w:r>
    </w:p>
    <w:p w14:paraId="0BDFEBE8" w14:textId="77777777" w:rsidR="000C6150" w:rsidRDefault="000C6150">
      <w:pPr>
        <w:pStyle w:val="Corpodetexto"/>
        <w:spacing w:line="247" w:lineRule="auto"/>
        <w:sectPr w:rsidR="000C6150">
          <w:type w:val="continuous"/>
          <w:pgSz w:w="11910" w:h="16840"/>
          <w:pgMar w:top="1320" w:right="1417" w:bottom="280" w:left="1133" w:header="517" w:footer="0" w:gutter="0"/>
          <w:cols w:num="4" w:space="720" w:equalWidth="0">
            <w:col w:w="2919" w:space="40"/>
            <w:col w:w="1953" w:space="39"/>
            <w:col w:w="1904" w:space="39"/>
            <w:col w:w="2466"/>
          </w:cols>
        </w:sectPr>
      </w:pPr>
      <w:bookmarkStart w:id="0" w:name="_GoBack"/>
      <w:bookmarkEnd w:id="0"/>
    </w:p>
    <w:p w14:paraId="2869C8BF" w14:textId="77777777" w:rsidR="000C6150" w:rsidRDefault="000C6150">
      <w:pPr>
        <w:pStyle w:val="Corpodetexto"/>
        <w:spacing w:before="10"/>
        <w:rPr>
          <w:sz w:val="19"/>
        </w:rPr>
      </w:pPr>
    </w:p>
    <w:p w14:paraId="7D471A54" w14:textId="77777777" w:rsidR="000C6150" w:rsidRDefault="00E1709E">
      <w:pPr>
        <w:tabs>
          <w:tab w:val="left" w:pos="5008"/>
        </w:tabs>
        <w:ind w:left="2922"/>
        <w:rPr>
          <w:position w:val="1"/>
          <w:sz w:val="20"/>
        </w:rPr>
      </w:pPr>
      <w:r>
        <w:rPr>
          <w:noProof/>
          <w:sz w:val="20"/>
          <w:lang w:val="pt-BR" w:eastAsia="pt-BR"/>
        </w:rPr>
        <w:drawing>
          <wp:inline distT="0" distB="0" distL="0" distR="0" wp14:anchorId="39DA733B" wp14:editId="19F5C04A">
            <wp:extent cx="1152205" cy="1533525"/>
            <wp:effectExtent l="0" t="0" r="0" b="0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220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1"/>
          <w:sz w:val="20"/>
          <w:lang w:val="pt-BR" w:eastAsia="pt-BR"/>
        </w:rPr>
        <w:drawing>
          <wp:inline distT="0" distB="0" distL="0" distR="0" wp14:anchorId="296DB554" wp14:editId="70D229DC">
            <wp:extent cx="1147142" cy="1528762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7142" cy="1528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CA0BA4" w14:textId="77777777" w:rsidR="000C6150" w:rsidRDefault="000C6150">
      <w:pPr>
        <w:rPr>
          <w:position w:val="1"/>
          <w:sz w:val="20"/>
        </w:rPr>
        <w:sectPr w:rsidR="000C6150">
          <w:pgSz w:w="11910" w:h="16840"/>
          <w:pgMar w:top="1320" w:right="1417" w:bottom="280" w:left="1133" w:header="517" w:footer="0" w:gutter="0"/>
          <w:cols w:space="720"/>
        </w:sectPr>
      </w:pPr>
    </w:p>
    <w:p w14:paraId="012D67A0" w14:textId="77777777" w:rsidR="000C6150" w:rsidRDefault="00E1709E">
      <w:pPr>
        <w:pStyle w:val="Corpodetexto"/>
        <w:spacing w:before="24" w:line="249" w:lineRule="auto"/>
        <w:ind w:left="2912" w:right="118"/>
      </w:pPr>
      <w:r>
        <w:t>Figura</w:t>
      </w:r>
      <w:r>
        <w:rPr>
          <w:spacing w:val="-14"/>
        </w:rPr>
        <w:t xml:space="preserve"> </w:t>
      </w:r>
      <w:r>
        <w:t>5.</w:t>
      </w:r>
      <w:r>
        <w:rPr>
          <w:spacing w:val="13"/>
        </w:rPr>
        <w:t xml:space="preserve"> </w:t>
      </w:r>
      <w:r>
        <w:t xml:space="preserve">Cortando limão. </w:t>
      </w:r>
      <w:r>
        <w:t>Acadêmica: Giovana</w:t>
      </w:r>
      <w:r>
        <w:rPr>
          <w:spacing w:val="-17"/>
        </w:rPr>
        <w:t xml:space="preserve"> </w:t>
      </w:r>
      <w:r>
        <w:t>Dallastra. Sorriso, 2025.</w:t>
      </w:r>
    </w:p>
    <w:p w14:paraId="45ED1ED2" w14:textId="77777777" w:rsidR="000C6150" w:rsidRDefault="00E1709E">
      <w:pPr>
        <w:pStyle w:val="Corpodetexto"/>
        <w:spacing w:before="9" w:line="249" w:lineRule="auto"/>
        <w:ind w:left="284" w:right="2705"/>
      </w:pPr>
      <w:r>
        <w:br w:type="column"/>
        <w:t>Figura 6. Cortando</w:t>
      </w:r>
      <w:r>
        <w:rPr>
          <w:spacing w:val="-1"/>
        </w:rPr>
        <w:t xml:space="preserve"> </w:t>
      </w:r>
      <w:r>
        <w:t xml:space="preserve">limão. </w:t>
      </w:r>
      <w:r>
        <w:rPr>
          <w:spacing w:val="-2"/>
        </w:rPr>
        <w:t>Acadêmico:</w:t>
      </w:r>
      <w:r>
        <w:rPr>
          <w:spacing w:val="-18"/>
        </w:rPr>
        <w:t xml:space="preserve"> </w:t>
      </w:r>
      <w:r>
        <w:rPr>
          <w:spacing w:val="-2"/>
        </w:rPr>
        <w:t>Luiz Witeck.</w:t>
      </w:r>
    </w:p>
    <w:p w14:paraId="34C432E3" w14:textId="77777777" w:rsidR="000C6150" w:rsidRDefault="00E1709E">
      <w:pPr>
        <w:pStyle w:val="Corpodetexto"/>
        <w:spacing w:before="4"/>
        <w:ind w:left="284"/>
      </w:pPr>
      <w:r>
        <w:t>Sorriso,</w:t>
      </w:r>
      <w:r>
        <w:rPr>
          <w:spacing w:val="-8"/>
        </w:rPr>
        <w:t xml:space="preserve"> </w:t>
      </w:r>
      <w:r>
        <w:rPr>
          <w:spacing w:val="-2"/>
        </w:rPr>
        <w:t>2025.</w:t>
      </w:r>
    </w:p>
    <w:p w14:paraId="65E0F02D" w14:textId="77777777" w:rsidR="000C6150" w:rsidRDefault="000C6150">
      <w:pPr>
        <w:pStyle w:val="Corpodetexto"/>
        <w:sectPr w:rsidR="000C6150">
          <w:type w:val="continuous"/>
          <w:pgSz w:w="11910" w:h="16840"/>
          <w:pgMar w:top="1320" w:right="1417" w:bottom="280" w:left="1133" w:header="517" w:footer="0" w:gutter="0"/>
          <w:cols w:num="2" w:space="720" w:equalWidth="0">
            <w:col w:w="4738" w:space="40"/>
            <w:col w:w="4582"/>
          </w:cols>
        </w:sectPr>
      </w:pPr>
    </w:p>
    <w:p w14:paraId="016AD3A8" w14:textId="77777777" w:rsidR="000C6150" w:rsidRDefault="000C6150">
      <w:pPr>
        <w:pStyle w:val="Corpodetexto"/>
      </w:pPr>
    </w:p>
    <w:p w14:paraId="7A467752" w14:textId="77777777" w:rsidR="000C6150" w:rsidRDefault="000C6150">
      <w:pPr>
        <w:pStyle w:val="Corpodetexto"/>
      </w:pPr>
    </w:p>
    <w:p w14:paraId="7C5C73D5" w14:textId="77777777" w:rsidR="000C6150" w:rsidRDefault="000C6150">
      <w:pPr>
        <w:pStyle w:val="Corpodetexto"/>
      </w:pPr>
    </w:p>
    <w:p w14:paraId="01D49F1B" w14:textId="77777777" w:rsidR="000C6150" w:rsidRDefault="000C6150">
      <w:pPr>
        <w:pStyle w:val="Corpodetexto"/>
        <w:spacing w:before="200"/>
      </w:pPr>
    </w:p>
    <w:p w14:paraId="54E87180" w14:textId="77777777" w:rsidR="000C6150" w:rsidRDefault="00E1709E">
      <w:pPr>
        <w:tabs>
          <w:tab w:val="left" w:pos="2897"/>
          <w:tab w:val="left" w:pos="5071"/>
          <w:tab w:val="left" w:pos="7253"/>
        </w:tabs>
        <w:ind w:left="630"/>
        <w:rPr>
          <w:position w:val="4"/>
          <w:sz w:val="20"/>
        </w:rPr>
      </w:pPr>
      <w:r>
        <w:rPr>
          <w:noProof/>
          <w:position w:val="1"/>
          <w:sz w:val="20"/>
          <w:lang w:val="pt-BR" w:eastAsia="pt-BR"/>
        </w:rPr>
        <w:drawing>
          <wp:inline distT="0" distB="0" distL="0" distR="0" wp14:anchorId="499CCEAA" wp14:editId="1FB11F69">
            <wp:extent cx="1186433" cy="1581150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6433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  <w:tab/>
      </w:r>
      <w:r>
        <w:rPr>
          <w:noProof/>
          <w:position w:val="3"/>
          <w:sz w:val="20"/>
          <w:lang w:val="pt-BR" w:eastAsia="pt-BR"/>
        </w:rPr>
        <w:drawing>
          <wp:inline distT="0" distB="0" distL="0" distR="0" wp14:anchorId="690EB5D7" wp14:editId="7462E9DF">
            <wp:extent cx="1186464" cy="1581150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6464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3"/>
          <w:sz w:val="20"/>
        </w:rPr>
        <w:tab/>
      </w:r>
      <w:r>
        <w:rPr>
          <w:noProof/>
          <w:sz w:val="20"/>
          <w:lang w:val="pt-BR" w:eastAsia="pt-BR"/>
        </w:rPr>
        <w:drawing>
          <wp:inline distT="0" distB="0" distL="0" distR="0" wp14:anchorId="11B2F804" wp14:editId="19E1696D">
            <wp:extent cx="1181100" cy="1600200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4"/>
          <w:sz w:val="20"/>
          <w:lang w:val="pt-BR" w:eastAsia="pt-BR"/>
        </w:rPr>
        <w:drawing>
          <wp:inline distT="0" distB="0" distL="0" distR="0" wp14:anchorId="7796485F" wp14:editId="5B63532E">
            <wp:extent cx="1133104" cy="1581150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3104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571929" w14:textId="77777777" w:rsidR="000C6150" w:rsidRDefault="000C6150">
      <w:pPr>
        <w:rPr>
          <w:position w:val="4"/>
          <w:sz w:val="20"/>
        </w:rPr>
        <w:sectPr w:rsidR="000C6150">
          <w:type w:val="continuous"/>
          <w:pgSz w:w="11910" w:h="16840"/>
          <w:pgMar w:top="1320" w:right="1417" w:bottom="280" w:left="1133" w:header="517" w:footer="0" w:gutter="0"/>
          <w:cols w:space="720"/>
        </w:sectPr>
      </w:pPr>
    </w:p>
    <w:p w14:paraId="4C6D2CAF" w14:textId="77777777" w:rsidR="000C6150" w:rsidRDefault="00E1709E">
      <w:pPr>
        <w:pStyle w:val="Corpodetexto"/>
        <w:spacing w:before="58" w:line="247" w:lineRule="auto"/>
        <w:ind w:left="727" w:right="648"/>
      </w:pPr>
      <w:r>
        <w:t xml:space="preserve">Figura 7. </w:t>
      </w:r>
      <w:r>
        <w:rPr>
          <w:spacing w:val="-2"/>
        </w:rPr>
        <w:t>Expremendo limão.</w:t>
      </w:r>
    </w:p>
    <w:p w14:paraId="135819E8" w14:textId="77777777" w:rsidR="000C6150" w:rsidRDefault="00E1709E">
      <w:pPr>
        <w:pStyle w:val="Corpodetexto"/>
        <w:spacing w:before="10" w:line="247" w:lineRule="auto"/>
        <w:ind w:left="727" w:right="44"/>
      </w:pPr>
      <w:r>
        <w:rPr>
          <w:spacing w:val="-2"/>
        </w:rPr>
        <w:t>Acadêmica:</w:t>
      </w:r>
      <w:r>
        <w:rPr>
          <w:spacing w:val="-12"/>
        </w:rPr>
        <w:t xml:space="preserve"> </w:t>
      </w:r>
      <w:r>
        <w:rPr>
          <w:spacing w:val="-2"/>
        </w:rPr>
        <w:t xml:space="preserve">Isabela </w:t>
      </w:r>
      <w:r>
        <w:t xml:space="preserve">De Primo. Sorriso, </w:t>
      </w:r>
      <w:r>
        <w:rPr>
          <w:spacing w:val="-2"/>
        </w:rPr>
        <w:t>2025.</w:t>
      </w:r>
    </w:p>
    <w:p w14:paraId="35E69513" w14:textId="77777777" w:rsidR="000C6150" w:rsidRDefault="00E1709E">
      <w:pPr>
        <w:pStyle w:val="Corpodetexto"/>
        <w:spacing w:before="58" w:line="247" w:lineRule="auto"/>
        <w:ind w:left="373" w:right="726"/>
      </w:pPr>
      <w:r>
        <w:br w:type="column"/>
      </w:r>
      <w:r>
        <w:t xml:space="preserve">Figura 8. </w:t>
      </w:r>
      <w:r>
        <w:rPr>
          <w:spacing w:val="-2"/>
        </w:rPr>
        <w:t>Expremendo limão.</w:t>
      </w:r>
    </w:p>
    <w:p w14:paraId="69F1D1CA" w14:textId="77777777" w:rsidR="000C6150" w:rsidRDefault="00E1709E">
      <w:pPr>
        <w:pStyle w:val="Corpodetexto"/>
        <w:spacing w:before="10" w:line="247" w:lineRule="auto"/>
        <w:ind w:left="373" w:right="126"/>
      </w:pPr>
      <w:r>
        <w:rPr>
          <w:spacing w:val="-2"/>
        </w:rPr>
        <w:t>Acadêmica: Julianne</w:t>
      </w:r>
      <w:r>
        <w:rPr>
          <w:spacing w:val="-19"/>
        </w:rPr>
        <w:t xml:space="preserve"> </w:t>
      </w:r>
      <w:r>
        <w:rPr>
          <w:spacing w:val="-2"/>
        </w:rPr>
        <w:t xml:space="preserve">Silva. </w:t>
      </w:r>
      <w:r>
        <w:t>Sorriso,</w:t>
      </w:r>
      <w:r>
        <w:rPr>
          <w:spacing w:val="-8"/>
        </w:rPr>
        <w:t xml:space="preserve"> </w:t>
      </w:r>
      <w:r>
        <w:rPr>
          <w:spacing w:val="-2"/>
        </w:rPr>
        <w:t>2025.</w:t>
      </w:r>
    </w:p>
    <w:p w14:paraId="7D0A350E" w14:textId="77777777" w:rsidR="000C6150" w:rsidRDefault="00E1709E">
      <w:pPr>
        <w:pStyle w:val="Corpodetexto"/>
        <w:spacing w:before="68" w:line="249" w:lineRule="auto"/>
        <w:ind w:left="316" w:right="106"/>
      </w:pPr>
      <w:r>
        <w:br w:type="column"/>
        <w:t xml:space="preserve">Figura 9. </w:t>
      </w:r>
      <w:r>
        <w:rPr>
          <w:spacing w:val="-2"/>
        </w:rPr>
        <w:t>Expremendo</w:t>
      </w:r>
      <w:r>
        <w:rPr>
          <w:spacing w:val="-12"/>
        </w:rPr>
        <w:t xml:space="preserve"> </w:t>
      </w:r>
      <w:r>
        <w:rPr>
          <w:spacing w:val="-2"/>
        </w:rPr>
        <w:t xml:space="preserve">limão. Acadêmica: </w:t>
      </w:r>
      <w:r>
        <w:t>Giovana</w:t>
      </w:r>
      <w:r>
        <w:rPr>
          <w:spacing w:val="-17"/>
        </w:rPr>
        <w:t xml:space="preserve"> </w:t>
      </w:r>
      <w:r>
        <w:t>Dallastra. Sorriso, 2025</w:t>
      </w:r>
    </w:p>
    <w:p w14:paraId="0BA251E6" w14:textId="77777777" w:rsidR="000C6150" w:rsidRDefault="00E1709E">
      <w:pPr>
        <w:pStyle w:val="Corpodetexto"/>
        <w:spacing w:before="68" w:line="249" w:lineRule="auto"/>
        <w:ind w:left="316" w:right="620"/>
      </w:pPr>
      <w:r>
        <w:br w:type="column"/>
        <w:t xml:space="preserve">Figura 10. </w:t>
      </w:r>
      <w:r>
        <w:rPr>
          <w:spacing w:val="-2"/>
        </w:rPr>
        <w:t>Adicionando açucar</w:t>
      </w:r>
      <w:r>
        <w:rPr>
          <w:spacing w:val="-17"/>
        </w:rPr>
        <w:t xml:space="preserve"> </w:t>
      </w:r>
      <w:r>
        <w:rPr>
          <w:spacing w:val="-2"/>
        </w:rPr>
        <w:t>a</w:t>
      </w:r>
      <w:r>
        <w:rPr>
          <w:spacing w:val="-12"/>
        </w:rPr>
        <w:t xml:space="preserve"> </w:t>
      </w:r>
      <w:r>
        <w:rPr>
          <w:spacing w:val="-2"/>
        </w:rPr>
        <w:t xml:space="preserve">receita. Acadêmica: </w:t>
      </w:r>
      <w:r>
        <w:t>Aryane</w:t>
      </w:r>
      <w:r>
        <w:rPr>
          <w:spacing w:val="-11"/>
        </w:rPr>
        <w:t xml:space="preserve"> </w:t>
      </w:r>
      <w:r>
        <w:t>Lamara. Sorriso, 2025</w:t>
      </w:r>
    </w:p>
    <w:p w14:paraId="6D2CA91D" w14:textId="77777777" w:rsidR="000C6150" w:rsidRDefault="000C6150">
      <w:pPr>
        <w:pStyle w:val="Corpodetexto"/>
        <w:spacing w:line="249" w:lineRule="auto"/>
        <w:sectPr w:rsidR="000C6150">
          <w:type w:val="continuous"/>
          <w:pgSz w:w="11910" w:h="16840"/>
          <w:pgMar w:top="1320" w:right="1417" w:bottom="280" w:left="1133" w:header="517" w:footer="0" w:gutter="0"/>
          <w:cols w:num="4" w:space="720" w:equalWidth="0">
            <w:col w:w="2499" w:space="40"/>
            <w:col w:w="2233" w:space="39"/>
            <w:col w:w="2121" w:space="39"/>
            <w:col w:w="2389"/>
          </w:cols>
        </w:sectPr>
      </w:pPr>
    </w:p>
    <w:p w14:paraId="65609F17" w14:textId="77777777" w:rsidR="000C6150" w:rsidRDefault="000C6150">
      <w:pPr>
        <w:pStyle w:val="Corpodetexto"/>
      </w:pPr>
    </w:p>
    <w:p w14:paraId="46C42260" w14:textId="77777777" w:rsidR="000C6150" w:rsidRDefault="000C6150">
      <w:pPr>
        <w:pStyle w:val="Corpodetexto"/>
      </w:pPr>
    </w:p>
    <w:p w14:paraId="6D67A1BA" w14:textId="77777777" w:rsidR="000C6150" w:rsidRDefault="000C6150">
      <w:pPr>
        <w:pStyle w:val="Corpodetexto"/>
      </w:pPr>
    </w:p>
    <w:p w14:paraId="3BB44924" w14:textId="77777777" w:rsidR="000C6150" w:rsidRDefault="000C6150">
      <w:pPr>
        <w:pStyle w:val="Corpodetexto"/>
      </w:pPr>
    </w:p>
    <w:p w14:paraId="0E66CB90" w14:textId="77777777" w:rsidR="000C6150" w:rsidRDefault="000C6150">
      <w:pPr>
        <w:pStyle w:val="Corpodetexto"/>
      </w:pPr>
    </w:p>
    <w:p w14:paraId="189C12DB" w14:textId="77777777" w:rsidR="000C6150" w:rsidRDefault="000C6150">
      <w:pPr>
        <w:pStyle w:val="Corpodetexto"/>
        <w:spacing w:before="81"/>
      </w:pPr>
    </w:p>
    <w:p w14:paraId="368C103C" w14:textId="77777777" w:rsidR="000C6150" w:rsidRDefault="00E1709E">
      <w:pPr>
        <w:tabs>
          <w:tab w:val="left" w:pos="2886"/>
          <w:tab w:val="left" w:pos="5145"/>
          <w:tab w:val="left" w:pos="7268"/>
        </w:tabs>
        <w:ind w:left="659"/>
        <w:rPr>
          <w:position w:val="3"/>
          <w:sz w:val="20"/>
        </w:rPr>
      </w:pPr>
      <w:r>
        <w:rPr>
          <w:noProof/>
          <w:position w:val="2"/>
          <w:sz w:val="20"/>
          <w:lang w:val="pt-BR" w:eastAsia="pt-BR"/>
        </w:rPr>
        <w:drawing>
          <wp:inline distT="0" distB="0" distL="0" distR="0" wp14:anchorId="0C7AF07E" wp14:editId="6368D103">
            <wp:extent cx="1168453" cy="1557337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8453" cy="1557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  <w:sz w:val="20"/>
        </w:rPr>
        <w:tab/>
      </w:r>
      <w:r>
        <w:rPr>
          <w:noProof/>
          <w:position w:val="2"/>
          <w:sz w:val="20"/>
          <w:lang w:val="pt-BR" w:eastAsia="pt-BR"/>
        </w:rPr>
        <w:drawing>
          <wp:inline distT="0" distB="0" distL="0" distR="0" wp14:anchorId="4727459E" wp14:editId="48A69CF5">
            <wp:extent cx="1172178" cy="1562100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2178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  <w:sz w:val="20"/>
        </w:rPr>
        <w:tab/>
      </w:r>
      <w:r>
        <w:rPr>
          <w:noProof/>
          <w:sz w:val="20"/>
          <w:lang w:val="pt-BR" w:eastAsia="pt-BR"/>
        </w:rPr>
        <w:drawing>
          <wp:inline distT="0" distB="0" distL="0" distR="0" wp14:anchorId="3AE045AF" wp14:editId="48DE2CE1">
            <wp:extent cx="1171196" cy="1571625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1196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3"/>
          <w:sz w:val="20"/>
          <w:lang w:val="pt-BR" w:eastAsia="pt-BR"/>
        </w:rPr>
        <w:drawing>
          <wp:inline distT="0" distB="0" distL="0" distR="0" wp14:anchorId="0E6C9992" wp14:editId="774C23BE">
            <wp:extent cx="1112432" cy="1547812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2432" cy="1547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579BE0" w14:textId="77777777" w:rsidR="000C6150" w:rsidRDefault="000C6150">
      <w:pPr>
        <w:rPr>
          <w:position w:val="3"/>
          <w:sz w:val="20"/>
        </w:rPr>
        <w:sectPr w:rsidR="000C6150">
          <w:type w:val="continuous"/>
          <w:pgSz w:w="11910" w:h="16840"/>
          <w:pgMar w:top="1320" w:right="1417" w:bottom="280" w:left="1133" w:header="517" w:footer="0" w:gutter="0"/>
          <w:cols w:space="720"/>
        </w:sectPr>
      </w:pPr>
    </w:p>
    <w:p w14:paraId="5A039E31" w14:textId="77777777" w:rsidR="000C6150" w:rsidRDefault="00E1709E">
      <w:pPr>
        <w:pStyle w:val="Corpodetexto"/>
        <w:spacing w:before="118" w:line="247" w:lineRule="auto"/>
        <w:ind w:left="687" w:right="715"/>
      </w:pPr>
      <w:r>
        <w:t xml:space="preserve">Figura 11. </w:t>
      </w:r>
      <w:r>
        <w:rPr>
          <w:spacing w:val="-2"/>
        </w:rPr>
        <w:t>Adicionando água.</w:t>
      </w:r>
    </w:p>
    <w:p w14:paraId="57D89205" w14:textId="77777777" w:rsidR="000C6150" w:rsidRDefault="00E1709E">
      <w:pPr>
        <w:pStyle w:val="Corpodetexto"/>
        <w:spacing w:before="9" w:line="244" w:lineRule="auto"/>
        <w:ind w:left="687"/>
      </w:pPr>
      <w:r>
        <w:rPr>
          <w:spacing w:val="-2"/>
        </w:rPr>
        <w:t>Acadêmico:</w:t>
      </w:r>
      <w:r>
        <w:rPr>
          <w:spacing w:val="-16"/>
        </w:rPr>
        <w:t xml:space="preserve"> </w:t>
      </w:r>
      <w:r>
        <w:rPr>
          <w:spacing w:val="-2"/>
        </w:rPr>
        <w:t>Luiz Witeck.</w:t>
      </w:r>
    </w:p>
    <w:p w14:paraId="2A66A9F3" w14:textId="77777777" w:rsidR="000C6150" w:rsidRDefault="00E1709E">
      <w:pPr>
        <w:pStyle w:val="Corpodetexto"/>
        <w:spacing w:before="6"/>
        <w:ind w:left="687"/>
      </w:pPr>
      <w:r>
        <w:t>Sorriso,</w:t>
      </w:r>
      <w:r>
        <w:rPr>
          <w:spacing w:val="-8"/>
        </w:rPr>
        <w:t xml:space="preserve"> </w:t>
      </w:r>
      <w:r>
        <w:rPr>
          <w:spacing w:val="-2"/>
        </w:rPr>
        <w:t>2025.</w:t>
      </w:r>
    </w:p>
    <w:p w14:paraId="3F92AAD7" w14:textId="77777777" w:rsidR="000C6150" w:rsidRDefault="00E1709E">
      <w:pPr>
        <w:pStyle w:val="Corpodetexto"/>
        <w:spacing w:before="118" w:line="249" w:lineRule="auto"/>
        <w:ind w:left="346"/>
      </w:pPr>
      <w:r>
        <w:br w:type="column"/>
        <w:t xml:space="preserve">Figura 12. Adicionando as </w:t>
      </w:r>
      <w:r>
        <w:rPr>
          <w:spacing w:val="-2"/>
        </w:rPr>
        <w:t>cascas</w:t>
      </w:r>
      <w:r>
        <w:rPr>
          <w:spacing w:val="-16"/>
        </w:rPr>
        <w:t xml:space="preserve"> </w:t>
      </w:r>
      <w:r>
        <w:rPr>
          <w:spacing w:val="-2"/>
        </w:rPr>
        <w:t>dos</w:t>
      </w:r>
      <w:r>
        <w:rPr>
          <w:spacing w:val="-16"/>
        </w:rPr>
        <w:t xml:space="preserve"> </w:t>
      </w:r>
      <w:r>
        <w:rPr>
          <w:spacing w:val="-2"/>
        </w:rPr>
        <w:t xml:space="preserve">limões. </w:t>
      </w:r>
      <w:r>
        <w:t xml:space="preserve">Acadêmico: Luiz </w:t>
      </w:r>
      <w:r>
        <w:rPr>
          <w:spacing w:val="-2"/>
        </w:rPr>
        <w:t>Witeck.</w:t>
      </w:r>
    </w:p>
    <w:p w14:paraId="78B0D298" w14:textId="77777777" w:rsidR="000C6150" w:rsidRDefault="00E1709E">
      <w:pPr>
        <w:pStyle w:val="Corpodetexto"/>
        <w:spacing w:before="3"/>
        <w:ind w:left="346"/>
      </w:pPr>
      <w:r>
        <w:t>Sorriso,</w:t>
      </w:r>
      <w:r>
        <w:rPr>
          <w:spacing w:val="-8"/>
        </w:rPr>
        <w:t xml:space="preserve"> </w:t>
      </w:r>
      <w:r>
        <w:rPr>
          <w:spacing w:val="-2"/>
        </w:rPr>
        <w:t>2025.</w:t>
      </w:r>
    </w:p>
    <w:p w14:paraId="328BFEEA" w14:textId="77777777" w:rsidR="000C6150" w:rsidRDefault="00E1709E">
      <w:pPr>
        <w:pStyle w:val="Corpodetexto"/>
        <w:spacing w:before="42" w:line="247" w:lineRule="auto"/>
        <w:ind w:left="394"/>
      </w:pPr>
      <w:r>
        <w:br w:type="column"/>
        <w:t xml:space="preserve">Figura 13. Adicionando as </w:t>
      </w:r>
      <w:r>
        <w:rPr>
          <w:spacing w:val="-2"/>
        </w:rPr>
        <w:t>cascas</w:t>
      </w:r>
      <w:r>
        <w:rPr>
          <w:spacing w:val="-16"/>
        </w:rPr>
        <w:t xml:space="preserve"> </w:t>
      </w:r>
      <w:r>
        <w:rPr>
          <w:spacing w:val="-2"/>
        </w:rPr>
        <w:t>dos</w:t>
      </w:r>
      <w:r>
        <w:rPr>
          <w:spacing w:val="-16"/>
        </w:rPr>
        <w:t xml:space="preserve"> </w:t>
      </w:r>
      <w:r>
        <w:rPr>
          <w:spacing w:val="-2"/>
        </w:rPr>
        <w:t xml:space="preserve">limões. </w:t>
      </w:r>
      <w:r>
        <w:t xml:space="preserve">Acadêmico: Luiz </w:t>
      </w:r>
      <w:r>
        <w:rPr>
          <w:spacing w:val="-2"/>
        </w:rPr>
        <w:t>Witeck.</w:t>
      </w:r>
    </w:p>
    <w:p w14:paraId="3FBF2DDA" w14:textId="77777777" w:rsidR="000C6150" w:rsidRDefault="00E1709E">
      <w:pPr>
        <w:pStyle w:val="Corpodetexto"/>
        <w:spacing w:before="11"/>
        <w:ind w:left="394"/>
      </w:pPr>
      <w:r>
        <w:t>Sorriso,</w:t>
      </w:r>
      <w:r>
        <w:rPr>
          <w:spacing w:val="-8"/>
        </w:rPr>
        <w:t xml:space="preserve"> </w:t>
      </w:r>
      <w:r>
        <w:rPr>
          <w:spacing w:val="-2"/>
        </w:rPr>
        <w:t>2025.</w:t>
      </w:r>
    </w:p>
    <w:p w14:paraId="244ECBAE" w14:textId="77777777" w:rsidR="000C6150" w:rsidRDefault="00E1709E">
      <w:pPr>
        <w:pStyle w:val="Corpodetexto"/>
        <w:spacing w:before="7" w:line="249" w:lineRule="auto"/>
        <w:ind w:left="307" w:right="616"/>
      </w:pPr>
      <w:r>
        <w:br w:type="column"/>
        <w:t xml:space="preserve">Figura 14. </w:t>
      </w:r>
      <w:r>
        <w:rPr>
          <w:spacing w:val="-2"/>
        </w:rPr>
        <w:t xml:space="preserve">Finalizando, </w:t>
      </w:r>
      <w:r>
        <w:t xml:space="preserve">tampando com plástico filme. </w:t>
      </w:r>
      <w:r>
        <w:rPr>
          <w:spacing w:val="-2"/>
        </w:rPr>
        <w:t>Acadêmica: Aryane</w:t>
      </w:r>
      <w:r>
        <w:rPr>
          <w:spacing w:val="-17"/>
        </w:rPr>
        <w:t xml:space="preserve"> </w:t>
      </w:r>
      <w:r>
        <w:rPr>
          <w:spacing w:val="-2"/>
        </w:rPr>
        <w:t xml:space="preserve">Lamara. </w:t>
      </w:r>
      <w:r>
        <w:t>Sorriso, 2025</w:t>
      </w:r>
    </w:p>
    <w:p w14:paraId="7DE8909F" w14:textId="77777777" w:rsidR="000C6150" w:rsidRDefault="000C6150">
      <w:pPr>
        <w:pStyle w:val="Corpodetexto"/>
        <w:spacing w:line="249" w:lineRule="auto"/>
        <w:sectPr w:rsidR="000C6150">
          <w:type w:val="continuous"/>
          <w:pgSz w:w="11910" w:h="16840"/>
          <w:pgMar w:top="1320" w:right="1417" w:bottom="280" w:left="1133" w:header="517" w:footer="0" w:gutter="0"/>
          <w:cols w:num="4" w:space="720" w:equalWidth="0">
            <w:col w:w="2501" w:space="40"/>
            <w:col w:w="2193" w:space="39"/>
            <w:col w:w="2218" w:space="39"/>
            <w:col w:w="2330"/>
          </w:cols>
        </w:sectPr>
      </w:pPr>
    </w:p>
    <w:p w14:paraId="5E012FBA" w14:textId="77777777" w:rsidR="000C6150" w:rsidRDefault="00E1709E">
      <w:pPr>
        <w:pStyle w:val="Corpodetexto"/>
        <w:spacing w:before="4"/>
        <w:rPr>
          <w:sz w:val="17"/>
        </w:rPr>
      </w:pPr>
      <w:r>
        <w:rPr>
          <w:noProof/>
          <w:sz w:val="17"/>
          <w:lang w:val="pt-BR" w:eastAsia="pt-BR"/>
        </w:rPr>
        <w:drawing>
          <wp:anchor distT="0" distB="0" distL="0" distR="0" simplePos="0" relativeHeight="15728640" behindDoc="0" locked="0" layoutInCell="1" allowOverlap="1" wp14:anchorId="3F042895" wp14:editId="769D321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4934263" cy="20104100"/>
            <wp:effectExtent l="0" t="0" r="0" b="0"/>
            <wp:wrapNone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34263" cy="20104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C6150">
      <w:headerReference w:type="default" r:id="rId23"/>
      <w:pgSz w:w="23520" w:h="31660"/>
      <w:pgMar w:top="3720" w:right="3401" w:bottom="280" w:left="3401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B7FABF" w14:textId="77777777" w:rsidR="002D2FBB" w:rsidRDefault="002D2FBB">
      <w:r>
        <w:separator/>
      </w:r>
    </w:p>
  </w:endnote>
  <w:endnote w:type="continuationSeparator" w:id="0">
    <w:p w14:paraId="4512DFEF" w14:textId="77777777" w:rsidR="002D2FBB" w:rsidRDefault="002D2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E6A4E9" w14:textId="77777777" w:rsidR="002D2FBB" w:rsidRDefault="002D2FBB">
      <w:r>
        <w:separator/>
      </w:r>
    </w:p>
  </w:footnote>
  <w:footnote w:type="continuationSeparator" w:id="0">
    <w:p w14:paraId="03D69494" w14:textId="77777777" w:rsidR="002D2FBB" w:rsidRDefault="002D2F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53FB4B" w14:textId="77777777" w:rsidR="000C6150" w:rsidRDefault="00E1709E">
    <w:pPr>
      <w:pStyle w:val="Corpodetexto"/>
      <w:spacing w:line="14" w:lineRule="auto"/>
    </w:pPr>
    <w:r>
      <w:rPr>
        <w:noProof/>
        <w:lang w:val="pt-BR" w:eastAsia="pt-BR"/>
      </w:rPr>
      <w:drawing>
        <wp:anchor distT="0" distB="0" distL="0" distR="0" simplePos="0" relativeHeight="487479808" behindDoc="1" locked="0" layoutInCell="1" allowOverlap="1" wp14:anchorId="7FA5039A" wp14:editId="78881B8F">
          <wp:simplePos x="0" y="0"/>
          <wp:positionH relativeFrom="page">
            <wp:posOffset>3170629</wp:posOffset>
          </wp:positionH>
          <wp:positionV relativeFrom="page">
            <wp:posOffset>328191</wp:posOffset>
          </wp:positionV>
          <wp:extent cx="1218105" cy="444104"/>
          <wp:effectExtent l="0" t="0" r="0" b="0"/>
          <wp:wrapNone/>
          <wp:docPr id="44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18105" cy="44410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B25B1D" w14:textId="77777777" w:rsidR="000C6150" w:rsidRDefault="000C6150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034A92"/>
    <w:multiLevelType w:val="hybridMultilevel"/>
    <w:tmpl w:val="6CF46072"/>
    <w:lvl w:ilvl="0" w:tplc="8294D2E8">
      <w:start w:val="1"/>
      <w:numFmt w:val="decimal"/>
      <w:lvlText w:val="%1."/>
      <w:lvlJc w:val="left"/>
      <w:pPr>
        <w:ind w:left="334" w:hanging="215"/>
      </w:pPr>
      <w:rPr>
        <w:rFonts w:ascii="Arial" w:eastAsia="Arial" w:hAnsi="Arial" w:cs="Arial" w:hint="default"/>
        <w:b/>
        <w:bCs/>
        <w:i w:val="0"/>
        <w:iCs w:val="0"/>
        <w:spacing w:val="0"/>
        <w:w w:val="80"/>
        <w:sz w:val="22"/>
        <w:szCs w:val="22"/>
        <w:lang w:val="pt-PT" w:eastAsia="en-US" w:bidi="ar-SA"/>
      </w:rPr>
    </w:lvl>
    <w:lvl w:ilvl="1" w:tplc="C518C454">
      <w:numFmt w:val="bullet"/>
      <w:lvlText w:val="•"/>
      <w:lvlJc w:val="left"/>
      <w:pPr>
        <w:ind w:left="1223" w:hanging="215"/>
      </w:pPr>
      <w:rPr>
        <w:rFonts w:hint="default"/>
        <w:lang w:val="pt-PT" w:eastAsia="en-US" w:bidi="ar-SA"/>
      </w:rPr>
    </w:lvl>
    <w:lvl w:ilvl="2" w:tplc="5364A200">
      <w:numFmt w:val="bullet"/>
      <w:lvlText w:val="•"/>
      <w:lvlJc w:val="left"/>
      <w:pPr>
        <w:ind w:left="2107" w:hanging="215"/>
      </w:pPr>
      <w:rPr>
        <w:rFonts w:hint="default"/>
        <w:lang w:val="pt-PT" w:eastAsia="en-US" w:bidi="ar-SA"/>
      </w:rPr>
    </w:lvl>
    <w:lvl w:ilvl="3" w:tplc="7498445C">
      <w:numFmt w:val="bullet"/>
      <w:lvlText w:val="•"/>
      <w:lvlJc w:val="left"/>
      <w:pPr>
        <w:ind w:left="2990" w:hanging="215"/>
      </w:pPr>
      <w:rPr>
        <w:rFonts w:hint="default"/>
        <w:lang w:val="pt-PT" w:eastAsia="en-US" w:bidi="ar-SA"/>
      </w:rPr>
    </w:lvl>
    <w:lvl w:ilvl="4" w:tplc="CE204EAA">
      <w:numFmt w:val="bullet"/>
      <w:lvlText w:val="•"/>
      <w:lvlJc w:val="left"/>
      <w:pPr>
        <w:ind w:left="3874" w:hanging="215"/>
      </w:pPr>
      <w:rPr>
        <w:rFonts w:hint="default"/>
        <w:lang w:val="pt-PT" w:eastAsia="en-US" w:bidi="ar-SA"/>
      </w:rPr>
    </w:lvl>
    <w:lvl w:ilvl="5" w:tplc="39827B4A">
      <w:numFmt w:val="bullet"/>
      <w:lvlText w:val="•"/>
      <w:lvlJc w:val="left"/>
      <w:pPr>
        <w:ind w:left="4758" w:hanging="215"/>
      </w:pPr>
      <w:rPr>
        <w:rFonts w:hint="default"/>
        <w:lang w:val="pt-PT" w:eastAsia="en-US" w:bidi="ar-SA"/>
      </w:rPr>
    </w:lvl>
    <w:lvl w:ilvl="6" w:tplc="4F503440">
      <w:numFmt w:val="bullet"/>
      <w:lvlText w:val="•"/>
      <w:lvlJc w:val="left"/>
      <w:pPr>
        <w:ind w:left="5641" w:hanging="215"/>
      </w:pPr>
      <w:rPr>
        <w:rFonts w:hint="default"/>
        <w:lang w:val="pt-PT" w:eastAsia="en-US" w:bidi="ar-SA"/>
      </w:rPr>
    </w:lvl>
    <w:lvl w:ilvl="7" w:tplc="E2765046">
      <w:numFmt w:val="bullet"/>
      <w:lvlText w:val="•"/>
      <w:lvlJc w:val="left"/>
      <w:pPr>
        <w:ind w:left="6525" w:hanging="215"/>
      </w:pPr>
      <w:rPr>
        <w:rFonts w:hint="default"/>
        <w:lang w:val="pt-PT" w:eastAsia="en-US" w:bidi="ar-SA"/>
      </w:rPr>
    </w:lvl>
    <w:lvl w:ilvl="8" w:tplc="1DD858E8">
      <w:numFmt w:val="bullet"/>
      <w:lvlText w:val="•"/>
      <w:lvlJc w:val="left"/>
      <w:pPr>
        <w:ind w:left="7408" w:hanging="215"/>
      </w:pPr>
      <w:rPr>
        <w:rFonts w:hint="default"/>
        <w:lang w:val="pt-PT" w:eastAsia="en-US" w:bidi="ar-SA"/>
      </w:rPr>
    </w:lvl>
  </w:abstractNum>
  <w:abstractNum w:abstractNumId="1" w15:restartNumberingAfterBreak="0">
    <w:nsid w:val="5C4B6F56"/>
    <w:multiLevelType w:val="hybridMultilevel"/>
    <w:tmpl w:val="141A9636"/>
    <w:lvl w:ilvl="0" w:tplc="2F321A90">
      <w:start w:val="1"/>
      <w:numFmt w:val="decimal"/>
      <w:lvlText w:val="%1."/>
      <w:lvlJc w:val="left"/>
      <w:pPr>
        <w:ind w:left="314" w:hanging="200"/>
      </w:pPr>
      <w:rPr>
        <w:rFonts w:ascii="Arial" w:eastAsia="Arial" w:hAnsi="Arial" w:cs="Arial" w:hint="default"/>
        <w:b/>
        <w:bCs/>
        <w:i w:val="0"/>
        <w:iCs w:val="0"/>
        <w:spacing w:val="0"/>
        <w:w w:val="71"/>
        <w:sz w:val="22"/>
        <w:szCs w:val="22"/>
        <w:lang w:val="pt-PT" w:eastAsia="en-US" w:bidi="ar-SA"/>
      </w:rPr>
    </w:lvl>
    <w:lvl w:ilvl="1" w:tplc="77266E0C">
      <w:numFmt w:val="bullet"/>
      <w:lvlText w:val="•"/>
      <w:lvlJc w:val="left"/>
      <w:pPr>
        <w:ind w:left="1205" w:hanging="200"/>
      </w:pPr>
      <w:rPr>
        <w:rFonts w:hint="default"/>
        <w:lang w:val="pt-PT" w:eastAsia="en-US" w:bidi="ar-SA"/>
      </w:rPr>
    </w:lvl>
    <w:lvl w:ilvl="2" w:tplc="3320BC22">
      <w:numFmt w:val="bullet"/>
      <w:lvlText w:val="•"/>
      <w:lvlJc w:val="left"/>
      <w:pPr>
        <w:ind w:left="2091" w:hanging="200"/>
      </w:pPr>
      <w:rPr>
        <w:rFonts w:hint="default"/>
        <w:lang w:val="pt-PT" w:eastAsia="en-US" w:bidi="ar-SA"/>
      </w:rPr>
    </w:lvl>
    <w:lvl w:ilvl="3" w:tplc="13DC41B6">
      <w:numFmt w:val="bullet"/>
      <w:lvlText w:val="•"/>
      <w:lvlJc w:val="left"/>
      <w:pPr>
        <w:ind w:left="2976" w:hanging="200"/>
      </w:pPr>
      <w:rPr>
        <w:rFonts w:hint="default"/>
        <w:lang w:val="pt-PT" w:eastAsia="en-US" w:bidi="ar-SA"/>
      </w:rPr>
    </w:lvl>
    <w:lvl w:ilvl="4" w:tplc="671C067A">
      <w:numFmt w:val="bullet"/>
      <w:lvlText w:val="•"/>
      <w:lvlJc w:val="left"/>
      <w:pPr>
        <w:ind w:left="3862" w:hanging="200"/>
      </w:pPr>
      <w:rPr>
        <w:rFonts w:hint="default"/>
        <w:lang w:val="pt-PT" w:eastAsia="en-US" w:bidi="ar-SA"/>
      </w:rPr>
    </w:lvl>
    <w:lvl w:ilvl="5" w:tplc="CC149C58">
      <w:numFmt w:val="bullet"/>
      <w:lvlText w:val="•"/>
      <w:lvlJc w:val="left"/>
      <w:pPr>
        <w:ind w:left="4748" w:hanging="200"/>
      </w:pPr>
      <w:rPr>
        <w:rFonts w:hint="default"/>
        <w:lang w:val="pt-PT" w:eastAsia="en-US" w:bidi="ar-SA"/>
      </w:rPr>
    </w:lvl>
    <w:lvl w:ilvl="6" w:tplc="6404488C">
      <w:numFmt w:val="bullet"/>
      <w:lvlText w:val="•"/>
      <w:lvlJc w:val="left"/>
      <w:pPr>
        <w:ind w:left="5633" w:hanging="200"/>
      </w:pPr>
      <w:rPr>
        <w:rFonts w:hint="default"/>
        <w:lang w:val="pt-PT" w:eastAsia="en-US" w:bidi="ar-SA"/>
      </w:rPr>
    </w:lvl>
    <w:lvl w:ilvl="7" w:tplc="AAB8DC52">
      <w:numFmt w:val="bullet"/>
      <w:lvlText w:val="•"/>
      <w:lvlJc w:val="left"/>
      <w:pPr>
        <w:ind w:left="6519" w:hanging="200"/>
      </w:pPr>
      <w:rPr>
        <w:rFonts w:hint="default"/>
        <w:lang w:val="pt-PT" w:eastAsia="en-US" w:bidi="ar-SA"/>
      </w:rPr>
    </w:lvl>
    <w:lvl w:ilvl="8" w:tplc="CB1C7DDA">
      <w:numFmt w:val="bullet"/>
      <w:lvlText w:val="•"/>
      <w:lvlJc w:val="left"/>
      <w:pPr>
        <w:ind w:left="7404" w:hanging="200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150"/>
    <w:rsid w:val="00097A41"/>
    <w:rsid w:val="000C6150"/>
    <w:rsid w:val="002D2FBB"/>
    <w:rsid w:val="0039386F"/>
    <w:rsid w:val="00412D5D"/>
    <w:rsid w:val="005F6A90"/>
    <w:rsid w:val="006D26D3"/>
    <w:rsid w:val="009A6A57"/>
    <w:rsid w:val="00C1441E"/>
    <w:rsid w:val="00CD421F"/>
    <w:rsid w:val="00D34936"/>
    <w:rsid w:val="00ED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6C05265"/>
  <w15:docId w15:val="{656EE78F-4366-4FED-A374-5C6F8BF63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82"/>
      <w:ind w:right="281"/>
      <w:jc w:val="center"/>
    </w:pPr>
    <w:rPr>
      <w:rFonts w:ascii="Arial" w:eastAsia="Arial" w:hAnsi="Arial" w:cs="Arial"/>
      <w:b/>
      <w:bCs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4"/>
    </w:pPr>
  </w:style>
  <w:style w:type="character" w:customStyle="1" w:styleId="CorpodetextoChar">
    <w:name w:val="Corpo de texto Char"/>
    <w:basedOn w:val="Fontepargpadro"/>
    <w:link w:val="Corpodetexto"/>
    <w:uiPriority w:val="1"/>
    <w:rsid w:val="005F6A90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header" Target="header1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header" Target="header2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1047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lulu witeck</dc:creator>
  <cp:lastModifiedBy>Jaque</cp:lastModifiedBy>
  <cp:revision>2</cp:revision>
  <dcterms:created xsi:type="dcterms:W3CDTF">2025-12-03T17:04:00Z</dcterms:created>
  <dcterms:modified xsi:type="dcterms:W3CDTF">2025-12-03T17:04:00Z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2025-12-02T00:00:00Z</vt:filetime>
  </property>
  <property fmtid="{D5CDD505-2E9C-101B-9397-08002B2CF9AE}" pid="3" name="LastSaved">
    <vt:filetime>2025-12-02T00:00:00Z</vt:filetime>
  </property>
  <property fmtid="{D5CDD505-2E9C-101B-9397-08002B2CF9AE}" pid="4" name="Producer">
    <vt:lpwstr>iLovePDF</vt:lpwstr>
  </property>
</Properties>
</file>